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CDEB" w14:textId="77777777" w:rsidR="008C0026" w:rsidRPr="00ED42DA" w:rsidRDefault="00B83698" w:rsidP="005C3A09">
      <w:pPr>
        <w:ind w:right="-425"/>
        <w:jc w:val="right"/>
        <w:rPr>
          <w:rFonts w:ascii="Times New Roman" w:eastAsia="Times New Roman" w:hAnsi="Times New Roman" w:cs="Times New Roman"/>
          <w:b/>
          <w:bCs/>
          <w:sz w:val="24"/>
          <w:szCs w:val="24"/>
          <w:lang w:eastAsia="lv-LV"/>
        </w:rPr>
      </w:pPr>
      <w:bookmarkStart w:id="0" w:name="_Hlk93652362"/>
      <w:bookmarkStart w:id="1" w:name="_Toc266714248"/>
      <w:r w:rsidRPr="00ED42DA">
        <w:rPr>
          <w:rFonts w:ascii="Times New Roman" w:eastAsia="Times New Roman" w:hAnsi="Times New Roman" w:cs="Times New Roman"/>
          <w:b/>
          <w:bCs/>
          <w:sz w:val="24"/>
          <w:szCs w:val="24"/>
          <w:lang w:eastAsia="lv-LV"/>
        </w:rPr>
        <w:t>A</w:t>
      </w:r>
      <w:r w:rsidR="008C0026" w:rsidRPr="00ED42DA">
        <w:rPr>
          <w:rFonts w:ascii="Times New Roman" w:eastAsia="Times New Roman" w:hAnsi="Times New Roman" w:cs="Times New Roman"/>
          <w:b/>
          <w:bCs/>
          <w:sz w:val="24"/>
          <w:szCs w:val="24"/>
          <w:lang w:eastAsia="lv-LV"/>
        </w:rPr>
        <w:t>PSTIPRINĀTS</w:t>
      </w:r>
    </w:p>
    <w:p w14:paraId="424D9513" w14:textId="2B03D11F" w:rsidR="00D17F21" w:rsidRDefault="00B83698" w:rsidP="00CA2F7E">
      <w:pPr>
        <w:ind w:right="-425"/>
        <w:jc w:val="right"/>
        <w:rPr>
          <w:rFonts w:ascii="Times New Roman" w:eastAsia="Times New Roman" w:hAnsi="Times New Roman" w:cs="Times New Roman"/>
          <w:sz w:val="20"/>
          <w:szCs w:val="20"/>
          <w:lang w:eastAsia="lv-LV"/>
        </w:rPr>
      </w:pPr>
      <w:r w:rsidRPr="00D17F21">
        <w:rPr>
          <w:rFonts w:ascii="Times New Roman" w:eastAsia="Times New Roman" w:hAnsi="Times New Roman" w:cs="Times New Roman"/>
          <w:sz w:val="20"/>
          <w:szCs w:val="20"/>
          <w:lang w:eastAsia="lv-LV"/>
        </w:rPr>
        <w:tab/>
      </w:r>
      <w:r w:rsidRPr="00D17F21">
        <w:rPr>
          <w:rFonts w:ascii="Times New Roman" w:eastAsia="Times New Roman" w:hAnsi="Times New Roman" w:cs="Times New Roman"/>
          <w:sz w:val="20"/>
          <w:szCs w:val="20"/>
          <w:lang w:eastAsia="lv-LV"/>
        </w:rPr>
        <w:tab/>
      </w:r>
      <w:r w:rsidRPr="00D17F21">
        <w:rPr>
          <w:rFonts w:ascii="Times New Roman" w:eastAsia="Times New Roman" w:hAnsi="Times New Roman" w:cs="Times New Roman"/>
          <w:sz w:val="20"/>
          <w:szCs w:val="20"/>
          <w:lang w:eastAsia="lv-LV"/>
        </w:rPr>
        <w:tab/>
      </w:r>
      <w:r w:rsidRPr="00D17F21">
        <w:rPr>
          <w:rFonts w:ascii="Times New Roman" w:eastAsia="Times New Roman" w:hAnsi="Times New Roman" w:cs="Times New Roman"/>
          <w:sz w:val="20"/>
          <w:szCs w:val="20"/>
          <w:lang w:eastAsia="lv-LV"/>
        </w:rPr>
        <w:tab/>
      </w:r>
      <w:r w:rsidRPr="00D17F21">
        <w:rPr>
          <w:rFonts w:ascii="Times New Roman" w:eastAsia="Times New Roman" w:hAnsi="Times New Roman" w:cs="Times New Roman"/>
          <w:sz w:val="20"/>
          <w:szCs w:val="20"/>
          <w:lang w:eastAsia="lv-LV"/>
        </w:rPr>
        <w:tab/>
      </w:r>
      <w:r w:rsidRPr="00D17F21">
        <w:rPr>
          <w:rFonts w:ascii="Times New Roman" w:eastAsia="Times New Roman" w:hAnsi="Times New Roman" w:cs="Times New Roman"/>
          <w:sz w:val="20"/>
          <w:szCs w:val="20"/>
          <w:lang w:eastAsia="lv-LV"/>
        </w:rPr>
        <w:tab/>
      </w:r>
      <w:r w:rsidRPr="00D17F21">
        <w:rPr>
          <w:rFonts w:ascii="Times New Roman" w:eastAsia="Times New Roman" w:hAnsi="Times New Roman" w:cs="Times New Roman"/>
          <w:sz w:val="20"/>
          <w:szCs w:val="20"/>
          <w:lang w:eastAsia="lv-LV"/>
        </w:rPr>
        <w:tab/>
      </w:r>
      <w:r w:rsidR="008C0026">
        <w:rPr>
          <w:rFonts w:ascii="Times New Roman" w:eastAsia="Times New Roman" w:hAnsi="Times New Roman" w:cs="Times New Roman"/>
          <w:sz w:val="20"/>
          <w:szCs w:val="20"/>
          <w:lang w:eastAsia="lv-LV"/>
        </w:rPr>
        <w:t>SIA “Kuldīgas komunālie pakalpojumi”</w:t>
      </w:r>
    </w:p>
    <w:p w14:paraId="76AB2304" w14:textId="77777777" w:rsidR="00ED42DA" w:rsidRDefault="008C0026" w:rsidP="00CA2F7E">
      <w:pPr>
        <w:ind w:right="-425"/>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ab/>
        <w:t xml:space="preserve">                valdes loceklis Kaspars Poriķis</w:t>
      </w:r>
    </w:p>
    <w:p w14:paraId="0465E63E" w14:textId="66386DE4" w:rsidR="00ED42DA" w:rsidRDefault="00ED42DA" w:rsidP="00CA2F7E">
      <w:pPr>
        <w:ind w:left="3600" w:right="-425" w:firstLine="720"/>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2024.</w:t>
      </w:r>
      <w:r w:rsidR="00CA2F7E">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gada 19.</w:t>
      </w:r>
      <w:r w:rsidR="00CA2F7E">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aprīlī</w:t>
      </w:r>
    </w:p>
    <w:p w14:paraId="45EBE96B" w14:textId="47398310" w:rsidR="008C0026" w:rsidRDefault="008C0026" w:rsidP="00CA2F7E">
      <w:pPr>
        <w:ind w:left="3600" w:right="-425" w:firstLine="720"/>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r>
    </w:p>
    <w:p w14:paraId="06668C0F" w14:textId="77777777" w:rsidR="008C0026" w:rsidRDefault="008C0026" w:rsidP="00CA2F7E">
      <w:pPr>
        <w:tabs>
          <w:tab w:val="left" w:pos="6450"/>
        </w:tabs>
        <w:ind w:right="-425"/>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_________________________</w:t>
      </w:r>
    </w:p>
    <w:p w14:paraId="2717DB4A" w14:textId="77777777" w:rsidR="008C0026" w:rsidRDefault="008C0026" w:rsidP="00CA2F7E">
      <w:pPr>
        <w:ind w:right="-425"/>
        <w:jc w:val="right"/>
        <w:rPr>
          <w:rFonts w:ascii="Times New Roman" w:eastAsia="Times New Roman" w:hAnsi="Times New Roman" w:cs="Times New Roman"/>
          <w:sz w:val="20"/>
          <w:szCs w:val="20"/>
          <w:lang w:eastAsia="lv-LV"/>
        </w:rPr>
      </w:pPr>
    </w:p>
    <w:p w14:paraId="5944766E" w14:textId="77777777" w:rsidR="008C0026" w:rsidRDefault="008C0026" w:rsidP="00CA2F7E">
      <w:pPr>
        <w:ind w:right="-425"/>
        <w:jc w:val="center"/>
        <w:rPr>
          <w:rFonts w:ascii="Times New Roman" w:eastAsia="Times New Roman" w:hAnsi="Times New Roman" w:cs="Times New Roman"/>
          <w:sz w:val="20"/>
          <w:szCs w:val="20"/>
          <w:lang w:eastAsia="lv-LV"/>
        </w:rPr>
      </w:pPr>
    </w:p>
    <w:p w14:paraId="54167219" w14:textId="77777777" w:rsidR="005C3A09" w:rsidRDefault="005C3A09" w:rsidP="00CA2F7E">
      <w:pPr>
        <w:ind w:right="-425"/>
        <w:jc w:val="center"/>
        <w:rPr>
          <w:rFonts w:ascii="Times New Roman" w:eastAsia="Times New Roman" w:hAnsi="Times New Roman" w:cs="Times New Roman"/>
          <w:sz w:val="20"/>
          <w:szCs w:val="20"/>
          <w:lang w:eastAsia="lv-LV"/>
        </w:rPr>
      </w:pPr>
    </w:p>
    <w:p w14:paraId="7C240551" w14:textId="77777777" w:rsidR="005C3A09" w:rsidRDefault="005C3A09" w:rsidP="00CA2F7E">
      <w:pPr>
        <w:ind w:right="-425"/>
        <w:jc w:val="center"/>
        <w:rPr>
          <w:rFonts w:ascii="Times New Roman" w:eastAsia="Times New Roman" w:hAnsi="Times New Roman" w:cs="Times New Roman"/>
          <w:sz w:val="20"/>
          <w:szCs w:val="20"/>
          <w:lang w:eastAsia="lv-LV"/>
        </w:rPr>
      </w:pPr>
    </w:p>
    <w:p w14:paraId="7CD41FAF" w14:textId="74BB64C9" w:rsidR="00D17F21" w:rsidRPr="005C3A09" w:rsidRDefault="008C0026" w:rsidP="005C3A09">
      <w:pPr>
        <w:ind w:right="-425"/>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sidR="00B83698" w:rsidRPr="00D17F21">
        <w:rPr>
          <w:rFonts w:ascii="Times New Roman" w:eastAsia="Times New Roman" w:hAnsi="Times New Roman" w:cs="Times New Roman"/>
          <w:sz w:val="20"/>
          <w:szCs w:val="20"/>
          <w:lang w:eastAsia="lv-LV"/>
        </w:rPr>
        <w:tab/>
      </w:r>
      <w:r w:rsidR="00B83698" w:rsidRPr="00D17F21">
        <w:rPr>
          <w:rFonts w:ascii="Times New Roman" w:eastAsia="Times New Roman" w:hAnsi="Times New Roman" w:cs="Times New Roman"/>
          <w:sz w:val="20"/>
          <w:szCs w:val="20"/>
          <w:lang w:eastAsia="lv-LV"/>
        </w:rPr>
        <w:tab/>
      </w:r>
      <w:r w:rsidR="00B83698" w:rsidRPr="00D17F21">
        <w:rPr>
          <w:rFonts w:ascii="Times New Roman" w:eastAsia="Times New Roman" w:hAnsi="Times New Roman" w:cs="Times New Roman"/>
          <w:sz w:val="20"/>
          <w:szCs w:val="20"/>
          <w:lang w:eastAsia="lv-LV"/>
        </w:rPr>
        <w:tab/>
      </w:r>
      <w:r w:rsidR="00B83698" w:rsidRPr="00D17F21">
        <w:rPr>
          <w:rFonts w:ascii="Times New Roman" w:eastAsia="Times New Roman" w:hAnsi="Times New Roman" w:cs="Times New Roman"/>
          <w:sz w:val="20"/>
          <w:szCs w:val="20"/>
          <w:lang w:eastAsia="lv-LV"/>
        </w:rPr>
        <w:tab/>
      </w:r>
      <w:r w:rsidR="00B83698" w:rsidRPr="00D17F21">
        <w:rPr>
          <w:rFonts w:ascii="Times New Roman" w:eastAsia="Times New Roman" w:hAnsi="Times New Roman" w:cs="Times New Roman"/>
          <w:sz w:val="20"/>
          <w:szCs w:val="20"/>
          <w:lang w:eastAsia="lv-LV"/>
        </w:rPr>
        <w:tab/>
      </w:r>
      <w:r w:rsidR="00B83698" w:rsidRPr="00D17F21">
        <w:rPr>
          <w:rFonts w:ascii="Times New Roman" w:eastAsia="Times New Roman" w:hAnsi="Times New Roman" w:cs="Times New Roman"/>
          <w:sz w:val="20"/>
          <w:szCs w:val="20"/>
          <w:lang w:eastAsia="lv-LV"/>
        </w:rPr>
        <w:tab/>
      </w:r>
      <w:r w:rsidR="00B83698" w:rsidRPr="00D17F21">
        <w:rPr>
          <w:rFonts w:ascii="Times New Roman" w:eastAsia="Times New Roman" w:hAnsi="Times New Roman" w:cs="Times New Roman"/>
          <w:sz w:val="20"/>
          <w:szCs w:val="20"/>
          <w:lang w:eastAsia="lv-LV"/>
        </w:rPr>
        <w:tab/>
      </w:r>
    </w:p>
    <w:p w14:paraId="70D06911" w14:textId="77777777" w:rsidR="00D17F21" w:rsidRPr="00ED42DA" w:rsidRDefault="00B83698" w:rsidP="00CA2F7E">
      <w:pPr>
        <w:ind w:right="-425"/>
        <w:jc w:val="center"/>
        <w:rPr>
          <w:rFonts w:ascii="Times New Roman" w:eastAsia="Times New Roman" w:hAnsi="Times New Roman" w:cs="Times New Roman"/>
          <w:b/>
          <w:sz w:val="28"/>
          <w:szCs w:val="28"/>
          <w:lang w:eastAsia="lv-LV"/>
        </w:rPr>
      </w:pPr>
      <w:r w:rsidRPr="00ED42DA">
        <w:rPr>
          <w:rFonts w:ascii="Times New Roman" w:eastAsia="Times New Roman" w:hAnsi="Times New Roman" w:cs="Times New Roman"/>
          <w:b/>
          <w:sz w:val="28"/>
          <w:szCs w:val="28"/>
          <w:lang w:eastAsia="lv-LV"/>
        </w:rPr>
        <w:t>IZSOLES NOTEIKUMI</w:t>
      </w:r>
    </w:p>
    <w:p w14:paraId="2F011447" w14:textId="3DCD9AFF" w:rsidR="00ED42DA" w:rsidRPr="008C0026" w:rsidRDefault="00ED42DA" w:rsidP="00CA2F7E">
      <w:pPr>
        <w:ind w:right="-425"/>
        <w:jc w:val="center"/>
        <w:rPr>
          <w:rFonts w:ascii="Times New Roman" w:eastAsia="Calibri" w:hAnsi="Times New Roman" w:cs="Times New Roman"/>
          <w:b/>
          <w:sz w:val="24"/>
          <w:szCs w:val="24"/>
        </w:rPr>
      </w:pPr>
      <w:r w:rsidRPr="0077777B">
        <w:rPr>
          <w:rFonts w:ascii="Times New Roman" w:eastAsia="Calibri" w:hAnsi="Times New Roman" w:cs="Times New Roman"/>
          <w:b/>
          <w:sz w:val="24"/>
          <w:szCs w:val="24"/>
        </w:rPr>
        <w:t xml:space="preserve">Par </w:t>
      </w:r>
      <w:r>
        <w:rPr>
          <w:rFonts w:ascii="Times New Roman" w:eastAsia="Calibri" w:hAnsi="Times New Roman" w:cs="Times New Roman"/>
          <w:b/>
          <w:sz w:val="24"/>
          <w:szCs w:val="24"/>
        </w:rPr>
        <w:t>SIA “Kuldīgas komunālie pakalpojumi” kustamo mantu – automašīnu</w:t>
      </w:r>
      <w:r w:rsidR="00F70260">
        <w:rPr>
          <w:rFonts w:ascii="Times New Roman" w:eastAsia="Calibri" w:hAnsi="Times New Roman" w:cs="Times New Roman"/>
          <w:b/>
          <w:sz w:val="24"/>
          <w:szCs w:val="24"/>
        </w:rPr>
        <w:t xml:space="preserve"> un traktortehnikas</w:t>
      </w:r>
      <w:r w:rsidRPr="0077777B">
        <w:rPr>
          <w:rFonts w:ascii="Times New Roman" w:eastAsia="Calibri" w:hAnsi="Times New Roman" w:cs="Times New Roman"/>
          <w:b/>
          <w:sz w:val="24"/>
          <w:szCs w:val="24"/>
        </w:rPr>
        <w:t xml:space="preserve"> </w:t>
      </w:r>
      <w:r w:rsidRPr="0077777B">
        <w:rPr>
          <w:rFonts w:ascii="Times New Roman" w:eastAsia="Times New Roman" w:hAnsi="Times New Roman" w:cs="Times New Roman"/>
          <w:b/>
          <w:sz w:val="24"/>
          <w:szCs w:val="24"/>
          <w:lang w:eastAsia="lv-LV"/>
        </w:rPr>
        <w:t>izsoli</w:t>
      </w:r>
    </w:p>
    <w:p w14:paraId="065BB1FB" w14:textId="77777777" w:rsidR="00D17F21" w:rsidRPr="00D17F21" w:rsidRDefault="008C0026" w:rsidP="00CA2F7E">
      <w:pPr>
        <w:ind w:right="-425"/>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Kuldīgā</w:t>
      </w:r>
    </w:p>
    <w:p w14:paraId="06C7A6F4" w14:textId="77777777" w:rsidR="00D17F21" w:rsidRPr="00D17F21" w:rsidRDefault="00D17F21" w:rsidP="00CA2F7E">
      <w:pPr>
        <w:ind w:right="-425"/>
        <w:jc w:val="center"/>
        <w:rPr>
          <w:rFonts w:ascii="Times New Roman" w:eastAsia="Times New Roman" w:hAnsi="Times New Roman" w:cs="Times New Roman"/>
          <w:sz w:val="24"/>
          <w:szCs w:val="24"/>
          <w:lang w:eastAsia="lv-LV"/>
        </w:rPr>
      </w:pPr>
    </w:p>
    <w:p w14:paraId="345C9E08" w14:textId="43BD6166" w:rsidR="00D17F21" w:rsidRPr="00D17F21" w:rsidRDefault="00B83698" w:rsidP="00CA2F7E">
      <w:pPr>
        <w:ind w:right="-425"/>
        <w:jc w:val="both"/>
        <w:rPr>
          <w:rFonts w:ascii="Times New Roman" w:eastAsia="Times New Roman" w:hAnsi="Times New Roman" w:cs="Times New Roman"/>
          <w:sz w:val="20"/>
          <w:szCs w:val="20"/>
          <w:lang w:eastAsia="lv-LV"/>
        </w:rPr>
      </w:pPr>
      <w:r w:rsidRPr="00D17F21">
        <w:rPr>
          <w:rFonts w:ascii="Times New Roman" w:eastAsia="Times New Roman" w:hAnsi="Times New Roman" w:cs="Times New Roman"/>
          <w:sz w:val="24"/>
          <w:szCs w:val="24"/>
          <w:lang w:eastAsia="lv-LV"/>
        </w:rPr>
        <w:t>202</w:t>
      </w:r>
      <w:r w:rsidR="00ED42DA">
        <w:rPr>
          <w:rFonts w:ascii="Times New Roman" w:eastAsia="Times New Roman" w:hAnsi="Times New Roman" w:cs="Times New Roman"/>
          <w:sz w:val="24"/>
          <w:szCs w:val="24"/>
          <w:lang w:eastAsia="lv-LV"/>
        </w:rPr>
        <w:t>4</w:t>
      </w:r>
      <w:r w:rsidRPr="00D17F21">
        <w:rPr>
          <w:rFonts w:ascii="Times New Roman" w:eastAsia="Times New Roman" w:hAnsi="Times New Roman" w:cs="Times New Roman"/>
          <w:sz w:val="24"/>
          <w:szCs w:val="24"/>
          <w:lang w:eastAsia="lv-LV"/>
        </w:rPr>
        <w:t xml:space="preserve">. gada </w:t>
      </w:r>
      <w:r w:rsidR="008C0026">
        <w:rPr>
          <w:rFonts w:ascii="Times New Roman" w:eastAsia="Times New Roman" w:hAnsi="Times New Roman" w:cs="Times New Roman"/>
          <w:sz w:val="24"/>
          <w:szCs w:val="24"/>
          <w:lang w:eastAsia="lv-LV"/>
        </w:rPr>
        <w:t>1</w:t>
      </w:r>
      <w:r w:rsidR="00ED42DA">
        <w:rPr>
          <w:rFonts w:ascii="Times New Roman" w:eastAsia="Times New Roman" w:hAnsi="Times New Roman" w:cs="Times New Roman"/>
          <w:sz w:val="24"/>
          <w:szCs w:val="24"/>
          <w:lang w:eastAsia="lv-LV"/>
        </w:rPr>
        <w:t>9</w:t>
      </w:r>
      <w:r w:rsidR="008C0026">
        <w:rPr>
          <w:rFonts w:ascii="Times New Roman" w:eastAsia="Times New Roman" w:hAnsi="Times New Roman" w:cs="Times New Roman"/>
          <w:sz w:val="24"/>
          <w:szCs w:val="24"/>
          <w:lang w:eastAsia="lv-LV"/>
        </w:rPr>
        <w:t>. aprīlī</w:t>
      </w:r>
      <w:r w:rsidRPr="00D17F21">
        <w:rPr>
          <w:rFonts w:ascii="Times New Roman" w:eastAsia="Times New Roman" w:hAnsi="Times New Roman" w:cs="Times New Roman"/>
          <w:sz w:val="24"/>
          <w:szCs w:val="24"/>
          <w:lang w:eastAsia="lv-LV"/>
        </w:rPr>
        <w:tab/>
      </w:r>
      <w:r w:rsidRPr="00D17F21">
        <w:rPr>
          <w:rFonts w:ascii="Times New Roman" w:eastAsia="Times New Roman" w:hAnsi="Times New Roman" w:cs="Times New Roman"/>
          <w:sz w:val="24"/>
          <w:szCs w:val="24"/>
          <w:lang w:eastAsia="lv-LV"/>
        </w:rPr>
        <w:tab/>
      </w:r>
      <w:r w:rsidRPr="00D17F21">
        <w:rPr>
          <w:rFonts w:ascii="Times New Roman" w:eastAsia="Times New Roman" w:hAnsi="Times New Roman" w:cs="Times New Roman"/>
          <w:sz w:val="24"/>
          <w:szCs w:val="24"/>
          <w:lang w:eastAsia="lv-LV"/>
        </w:rPr>
        <w:tab/>
      </w:r>
      <w:r w:rsidRPr="00D17F21">
        <w:rPr>
          <w:rFonts w:ascii="Times New Roman" w:eastAsia="Times New Roman" w:hAnsi="Times New Roman" w:cs="Times New Roman"/>
          <w:sz w:val="24"/>
          <w:szCs w:val="24"/>
          <w:lang w:eastAsia="lv-LV"/>
        </w:rPr>
        <w:tab/>
      </w:r>
      <w:r w:rsidRPr="00D17F21">
        <w:rPr>
          <w:rFonts w:ascii="Times New Roman" w:eastAsia="Times New Roman" w:hAnsi="Times New Roman" w:cs="Times New Roman"/>
          <w:sz w:val="24"/>
          <w:szCs w:val="24"/>
          <w:lang w:eastAsia="lv-LV"/>
        </w:rPr>
        <w:tab/>
      </w:r>
      <w:r w:rsidRPr="00D17F21">
        <w:rPr>
          <w:rFonts w:ascii="Times New Roman" w:eastAsia="Times New Roman" w:hAnsi="Times New Roman" w:cs="Times New Roman"/>
          <w:sz w:val="24"/>
          <w:szCs w:val="24"/>
          <w:lang w:eastAsia="lv-LV"/>
        </w:rPr>
        <w:tab/>
      </w:r>
      <w:r w:rsidRPr="00D17F21">
        <w:rPr>
          <w:rFonts w:ascii="Times New Roman" w:eastAsia="Times New Roman" w:hAnsi="Times New Roman" w:cs="Times New Roman"/>
          <w:sz w:val="24"/>
          <w:szCs w:val="24"/>
          <w:lang w:eastAsia="lv-LV"/>
        </w:rPr>
        <w:tab/>
      </w:r>
      <w:r w:rsidRPr="00D17F21">
        <w:rPr>
          <w:rFonts w:ascii="Times New Roman" w:eastAsia="Times New Roman" w:hAnsi="Times New Roman" w:cs="Times New Roman"/>
          <w:sz w:val="24"/>
          <w:szCs w:val="24"/>
          <w:lang w:eastAsia="lv-LV"/>
        </w:rPr>
        <w:tab/>
      </w:r>
    </w:p>
    <w:p w14:paraId="60276601" w14:textId="77777777" w:rsidR="008C0026" w:rsidRDefault="008C0026" w:rsidP="00CA2F7E">
      <w:pPr>
        <w:ind w:left="284" w:right="-425" w:firstLine="426"/>
        <w:rPr>
          <w:rFonts w:ascii="Times New Roman" w:eastAsia="Calibri" w:hAnsi="Times New Roman" w:cs="Times New Roman"/>
          <w:b/>
          <w:sz w:val="24"/>
          <w:szCs w:val="24"/>
        </w:rPr>
      </w:pPr>
    </w:p>
    <w:p w14:paraId="3844D0E7" w14:textId="5470F506" w:rsidR="003F5A97" w:rsidRPr="003F5A97" w:rsidRDefault="00B83698" w:rsidP="00CA2F7E">
      <w:pPr>
        <w:ind w:left="284" w:right="-425" w:firstLine="426"/>
        <w:jc w:val="center"/>
        <w:rPr>
          <w:rFonts w:ascii="Times New Roman" w:eastAsia="Times New Roman" w:hAnsi="Times New Roman" w:cs="Times New Roman"/>
          <w:b/>
          <w:noProof/>
          <w:sz w:val="24"/>
          <w:szCs w:val="24"/>
        </w:rPr>
      </w:pPr>
      <w:r w:rsidRPr="003F5A97">
        <w:rPr>
          <w:rFonts w:ascii="Times New Roman" w:eastAsia="Times New Roman" w:hAnsi="Times New Roman" w:cs="Times New Roman"/>
          <w:b/>
          <w:noProof/>
          <w:sz w:val="24"/>
          <w:szCs w:val="24"/>
        </w:rPr>
        <w:t>I. Vispārīgie jautājumi</w:t>
      </w:r>
    </w:p>
    <w:p w14:paraId="430F05BC" w14:textId="1471F657" w:rsidR="003F5A97" w:rsidRPr="00FC7F21" w:rsidRDefault="00B83698" w:rsidP="00FC7F21">
      <w:pPr>
        <w:pStyle w:val="Sarakstarindkopa"/>
        <w:numPr>
          <w:ilvl w:val="0"/>
          <w:numId w:val="16"/>
        </w:numPr>
        <w:ind w:right="-425"/>
        <w:jc w:val="both"/>
        <w:rPr>
          <w:rFonts w:ascii="Times New Roman" w:eastAsia="Times New Roman" w:hAnsi="Times New Roman" w:cs="Times New Roman"/>
          <w:noProof/>
          <w:sz w:val="24"/>
          <w:szCs w:val="24"/>
        </w:rPr>
      </w:pPr>
      <w:r w:rsidRPr="00FC7F21">
        <w:rPr>
          <w:rFonts w:ascii="Times New Roman" w:eastAsia="Times New Roman" w:hAnsi="Times New Roman" w:cs="Times New Roman"/>
          <w:noProof/>
          <w:sz w:val="24"/>
          <w:szCs w:val="24"/>
        </w:rPr>
        <w:t xml:space="preserve">Izsoles pamatojums – </w:t>
      </w:r>
      <w:r w:rsidR="00F70260" w:rsidRPr="00FC7F21">
        <w:rPr>
          <w:rFonts w:ascii="Times New Roman" w:eastAsia="Times New Roman" w:hAnsi="Times New Roman" w:cs="Times New Roman"/>
          <w:noProof/>
          <w:sz w:val="24"/>
          <w:szCs w:val="24"/>
        </w:rPr>
        <w:t>K</w:t>
      </w:r>
      <w:proofErr w:type="spellStart"/>
      <w:r w:rsidRPr="00FC7F21">
        <w:rPr>
          <w:rFonts w:ascii="Times New Roman" w:eastAsia="Times New Roman" w:hAnsi="Times New Roman" w:cs="Times New Roman"/>
          <w:sz w:val="24"/>
          <w:szCs w:val="24"/>
        </w:rPr>
        <w:t>ustamās</w:t>
      </w:r>
      <w:proofErr w:type="spellEnd"/>
      <w:r w:rsidRPr="00FC7F21">
        <w:rPr>
          <w:rFonts w:ascii="Times New Roman" w:eastAsia="Times New Roman" w:hAnsi="Times New Roman" w:cs="Times New Roman"/>
          <w:sz w:val="24"/>
          <w:szCs w:val="24"/>
        </w:rPr>
        <w:t xml:space="preserve"> mantas</w:t>
      </w:r>
      <w:r w:rsidR="00F70260" w:rsidRPr="00FC7F21">
        <w:rPr>
          <w:rFonts w:ascii="Times New Roman" w:eastAsia="Times New Roman" w:hAnsi="Times New Roman" w:cs="Times New Roman"/>
          <w:sz w:val="24"/>
          <w:szCs w:val="24"/>
        </w:rPr>
        <w:t xml:space="preserve"> </w:t>
      </w:r>
      <w:r w:rsidRPr="00FC7F21">
        <w:rPr>
          <w:rFonts w:ascii="Times New Roman" w:eastAsia="Calibri" w:hAnsi="Times New Roman" w:cs="Times New Roman"/>
          <w:sz w:val="24"/>
          <w:szCs w:val="24"/>
        </w:rPr>
        <w:t>automašīn</w:t>
      </w:r>
      <w:r w:rsidR="00F70260" w:rsidRPr="00FC7F21">
        <w:rPr>
          <w:rFonts w:ascii="Times New Roman" w:eastAsia="Calibri" w:hAnsi="Times New Roman" w:cs="Times New Roman"/>
          <w:sz w:val="24"/>
          <w:szCs w:val="24"/>
        </w:rPr>
        <w:t>u un traktortehnikas</w:t>
      </w:r>
      <w:r w:rsidRPr="00FC7F21">
        <w:rPr>
          <w:rFonts w:ascii="Times New Roman" w:eastAsia="Calibri" w:hAnsi="Times New Roman" w:cs="Times New Roman"/>
          <w:sz w:val="24"/>
          <w:szCs w:val="24"/>
        </w:rPr>
        <w:t xml:space="preserve"> </w:t>
      </w:r>
      <w:r w:rsidR="00ED42DA" w:rsidRPr="00FC7F21">
        <w:rPr>
          <w:rFonts w:ascii="Times New Roman" w:eastAsia="Calibri" w:hAnsi="Times New Roman" w:cs="Times New Roman"/>
          <w:sz w:val="24"/>
          <w:szCs w:val="24"/>
        </w:rPr>
        <w:t>atsavināšana.</w:t>
      </w:r>
      <w:r w:rsidRPr="00FC7F21">
        <w:rPr>
          <w:rFonts w:ascii="Times New Roman" w:eastAsia="Times New Roman" w:hAnsi="Times New Roman" w:cs="Times New Roman"/>
          <w:noProof/>
          <w:sz w:val="24"/>
          <w:szCs w:val="24"/>
        </w:rPr>
        <w:t xml:space="preserve"> </w:t>
      </w:r>
    </w:p>
    <w:p w14:paraId="325BD2A4" w14:textId="4A4DC1A2" w:rsidR="003F5A97" w:rsidRPr="00FC7F21" w:rsidRDefault="00B83698" w:rsidP="00FC7F21">
      <w:pPr>
        <w:pStyle w:val="Sarakstarindkopa"/>
        <w:numPr>
          <w:ilvl w:val="0"/>
          <w:numId w:val="16"/>
        </w:numPr>
        <w:ind w:right="-425"/>
        <w:jc w:val="both"/>
        <w:rPr>
          <w:rFonts w:ascii="Times New Roman" w:eastAsia="Times New Roman" w:hAnsi="Times New Roman" w:cs="Times New Roman"/>
          <w:noProof/>
          <w:sz w:val="24"/>
          <w:szCs w:val="24"/>
        </w:rPr>
      </w:pPr>
      <w:r w:rsidRPr="00FC7F21">
        <w:rPr>
          <w:rFonts w:ascii="Times New Roman" w:eastAsia="Times New Roman" w:hAnsi="Times New Roman" w:cs="Times New Roman"/>
          <w:noProof/>
          <w:sz w:val="24"/>
          <w:szCs w:val="24"/>
        </w:rPr>
        <w:t>Izsoles rīkotājs –</w:t>
      </w:r>
      <w:r w:rsidR="00ED42DA" w:rsidRPr="00FC7F21">
        <w:rPr>
          <w:rFonts w:ascii="Times New Roman" w:eastAsia="Times New Roman" w:hAnsi="Times New Roman" w:cs="Times New Roman"/>
          <w:noProof/>
          <w:sz w:val="24"/>
          <w:szCs w:val="24"/>
        </w:rPr>
        <w:t xml:space="preserve"> </w:t>
      </w:r>
      <w:r w:rsidR="008C0026" w:rsidRPr="00FC7F21">
        <w:rPr>
          <w:rFonts w:ascii="Times New Roman" w:eastAsia="Times New Roman" w:hAnsi="Times New Roman" w:cs="Times New Roman"/>
          <w:noProof/>
          <w:sz w:val="24"/>
          <w:szCs w:val="24"/>
        </w:rPr>
        <w:t>SIA “Kuldīgas komunālie pakalpojum</w:t>
      </w:r>
      <w:r w:rsidR="00ED42DA" w:rsidRPr="00FC7F21">
        <w:rPr>
          <w:rFonts w:ascii="Times New Roman" w:eastAsia="Times New Roman" w:hAnsi="Times New Roman" w:cs="Times New Roman"/>
          <w:noProof/>
          <w:sz w:val="24"/>
          <w:szCs w:val="24"/>
        </w:rPr>
        <w:t>i</w:t>
      </w:r>
      <w:r w:rsidR="008C0026" w:rsidRPr="00FC7F21">
        <w:rPr>
          <w:rFonts w:ascii="Times New Roman" w:eastAsia="Times New Roman" w:hAnsi="Times New Roman" w:cs="Times New Roman"/>
          <w:noProof/>
          <w:sz w:val="24"/>
          <w:szCs w:val="24"/>
        </w:rPr>
        <w:t xml:space="preserve">” (turpmāk – </w:t>
      </w:r>
      <w:r w:rsidR="00F70260" w:rsidRPr="00FC7F21">
        <w:rPr>
          <w:rFonts w:ascii="Times New Roman" w:eastAsia="Times New Roman" w:hAnsi="Times New Roman" w:cs="Times New Roman"/>
          <w:noProof/>
          <w:sz w:val="24"/>
          <w:szCs w:val="24"/>
        </w:rPr>
        <w:t>Sabiedrība</w:t>
      </w:r>
      <w:r w:rsidR="008C0026" w:rsidRPr="00FC7F21">
        <w:rPr>
          <w:rFonts w:ascii="Times New Roman" w:eastAsia="Times New Roman" w:hAnsi="Times New Roman" w:cs="Times New Roman"/>
          <w:noProof/>
          <w:sz w:val="24"/>
          <w:szCs w:val="24"/>
        </w:rPr>
        <w:t xml:space="preserve">) izsoles </w:t>
      </w:r>
      <w:r w:rsidRPr="00FC7F21">
        <w:rPr>
          <w:rFonts w:ascii="Times New Roman" w:eastAsia="Times New Roman" w:hAnsi="Times New Roman" w:cs="Times New Roman"/>
          <w:noProof/>
          <w:sz w:val="24"/>
          <w:szCs w:val="24"/>
        </w:rPr>
        <w:t xml:space="preserve">komisija (turpmāk – Komisija) </w:t>
      </w:r>
      <w:r w:rsidR="008C0026" w:rsidRPr="00FC7F21">
        <w:rPr>
          <w:rFonts w:ascii="Times New Roman" w:eastAsia="Times New Roman" w:hAnsi="Times New Roman" w:cs="Times New Roman"/>
          <w:noProof/>
          <w:sz w:val="24"/>
          <w:szCs w:val="24"/>
        </w:rPr>
        <w:t>Pilsētas laukums 2, Kuldīga, Kuldīgas novads, LV-3301</w:t>
      </w:r>
      <w:r w:rsidRPr="00FC7F21">
        <w:rPr>
          <w:rFonts w:ascii="Times New Roman" w:eastAsia="Times New Roman" w:hAnsi="Times New Roman" w:cs="Times New Roman"/>
          <w:noProof/>
          <w:sz w:val="24"/>
          <w:szCs w:val="24"/>
        </w:rPr>
        <w:t>.</w:t>
      </w:r>
    </w:p>
    <w:p w14:paraId="22DF212D" w14:textId="34135E8F" w:rsidR="00F70260" w:rsidRPr="00FC7F21" w:rsidRDefault="00B83698" w:rsidP="00FC7F21">
      <w:pPr>
        <w:pStyle w:val="Sarakstarindkopa"/>
        <w:numPr>
          <w:ilvl w:val="0"/>
          <w:numId w:val="16"/>
        </w:numPr>
        <w:ind w:right="-425"/>
        <w:jc w:val="both"/>
        <w:rPr>
          <w:rFonts w:ascii="Times New Roman" w:eastAsia="Times New Roman" w:hAnsi="Times New Roman" w:cs="Times New Roman"/>
          <w:noProof/>
          <w:sz w:val="24"/>
          <w:szCs w:val="24"/>
        </w:rPr>
      </w:pPr>
      <w:r w:rsidRPr="00FC7F21">
        <w:rPr>
          <w:rFonts w:ascii="Times New Roman" w:eastAsia="Times New Roman" w:hAnsi="Times New Roman" w:cs="Times New Roman"/>
          <w:noProof/>
          <w:sz w:val="24"/>
          <w:szCs w:val="24"/>
        </w:rPr>
        <w:t xml:space="preserve">Izsoles mērķis – atsavināt </w:t>
      </w:r>
      <w:r w:rsidR="00F70260" w:rsidRPr="00FC7F21">
        <w:rPr>
          <w:rFonts w:ascii="Times New Roman" w:eastAsia="Times New Roman" w:hAnsi="Times New Roman" w:cs="Times New Roman"/>
          <w:noProof/>
          <w:sz w:val="24"/>
          <w:szCs w:val="24"/>
        </w:rPr>
        <w:t>Sabiedrības</w:t>
      </w:r>
      <w:r w:rsidRPr="00FC7F21">
        <w:rPr>
          <w:rFonts w:ascii="Times New Roman" w:eastAsia="Times New Roman" w:hAnsi="Times New Roman" w:cs="Times New Roman"/>
          <w:noProof/>
          <w:sz w:val="24"/>
          <w:szCs w:val="24"/>
        </w:rPr>
        <w:t xml:space="preserve"> kustamo mantu – automašīn</w:t>
      </w:r>
      <w:r w:rsidR="008C0026" w:rsidRPr="00FC7F21">
        <w:rPr>
          <w:rFonts w:ascii="Times New Roman" w:eastAsia="Times New Roman" w:hAnsi="Times New Roman" w:cs="Times New Roman"/>
          <w:noProof/>
          <w:sz w:val="24"/>
          <w:szCs w:val="24"/>
        </w:rPr>
        <w:t>a</w:t>
      </w:r>
      <w:r w:rsidR="00F70260" w:rsidRPr="00FC7F21">
        <w:rPr>
          <w:rFonts w:ascii="Times New Roman" w:eastAsia="Times New Roman" w:hAnsi="Times New Roman" w:cs="Times New Roman"/>
          <w:noProof/>
          <w:sz w:val="24"/>
          <w:szCs w:val="24"/>
        </w:rPr>
        <w:t xml:space="preserve">s un traktortehnika, </w:t>
      </w:r>
      <w:r w:rsidR="00C773C8">
        <w:rPr>
          <w:rFonts w:ascii="Times New Roman" w:eastAsia="Times New Roman" w:hAnsi="Times New Roman" w:cs="Times New Roman"/>
          <w:noProof/>
          <w:sz w:val="24"/>
          <w:szCs w:val="24"/>
        </w:rPr>
        <w:t>mutiskā</w:t>
      </w:r>
      <w:r w:rsidRPr="00FC7F21">
        <w:rPr>
          <w:rFonts w:ascii="Times New Roman" w:eastAsia="Times New Roman" w:hAnsi="Times New Roman" w:cs="Times New Roman"/>
          <w:noProof/>
          <w:sz w:val="24"/>
          <w:szCs w:val="24"/>
        </w:rPr>
        <w:t xml:space="preserve"> izsolē ar augšupejošu soli par visaugstāko cenu un nodot to Pircēja īpašumā.</w:t>
      </w:r>
    </w:p>
    <w:p w14:paraId="2558E490" w14:textId="08FBA734" w:rsidR="00F70260" w:rsidRPr="00FC7F21" w:rsidRDefault="00F70260" w:rsidP="00FC7F21">
      <w:pPr>
        <w:pStyle w:val="Sarakstarindkopa"/>
        <w:numPr>
          <w:ilvl w:val="0"/>
          <w:numId w:val="16"/>
        </w:numPr>
        <w:ind w:right="-425"/>
        <w:jc w:val="both"/>
        <w:rPr>
          <w:rFonts w:ascii="Times New Roman" w:eastAsia="Times New Roman" w:hAnsi="Times New Roman" w:cs="Times New Roman"/>
          <w:noProof/>
          <w:sz w:val="24"/>
          <w:szCs w:val="24"/>
        </w:rPr>
      </w:pPr>
      <w:r w:rsidRPr="00FC7F21">
        <w:rPr>
          <w:rFonts w:ascii="Times New Roman" w:eastAsia="Times New Roman" w:hAnsi="Times New Roman" w:cs="Times New Roman"/>
          <w:noProof/>
          <w:sz w:val="24"/>
          <w:szCs w:val="24"/>
        </w:rPr>
        <w:t>Automašīnu un traktrortehnikas raksturojums, novērtē</w:t>
      </w:r>
      <w:r w:rsidR="00C773C8">
        <w:rPr>
          <w:rFonts w:ascii="Times New Roman" w:eastAsia="Times New Roman" w:hAnsi="Times New Roman" w:cs="Times New Roman"/>
          <w:noProof/>
          <w:sz w:val="24"/>
          <w:szCs w:val="24"/>
        </w:rPr>
        <w:t>j</w:t>
      </w:r>
      <w:r w:rsidRPr="00FC7F21">
        <w:rPr>
          <w:rFonts w:ascii="Times New Roman" w:eastAsia="Times New Roman" w:hAnsi="Times New Roman" w:cs="Times New Roman"/>
          <w:noProof/>
          <w:sz w:val="24"/>
          <w:szCs w:val="24"/>
        </w:rPr>
        <w:t>ums pievienots un skatāms pielikumā.</w:t>
      </w:r>
    </w:p>
    <w:p w14:paraId="07617CEB" w14:textId="4DEBBF31" w:rsidR="003F5A97" w:rsidRPr="00FC7F21" w:rsidRDefault="00F70260" w:rsidP="00FC7F21">
      <w:pPr>
        <w:pStyle w:val="Sarakstarindkopa"/>
        <w:numPr>
          <w:ilvl w:val="0"/>
          <w:numId w:val="16"/>
        </w:numPr>
        <w:ind w:right="-425"/>
        <w:jc w:val="both"/>
        <w:rPr>
          <w:rFonts w:ascii="Times New Roman" w:eastAsia="Times New Roman" w:hAnsi="Times New Roman" w:cs="Times New Roman"/>
          <w:noProof/>
          <w:sz w:val="24"/>
          <w:szCs w:val="24"/>
        </w:rPr>
      </w:pPr>
      <w:r w:rsidRPr="00FC7F21">
        <w:rPr>
          <w:rFonts w:ascii="Times New Roman" w:eastAsia="Times New Roman" w:hAnsi="Times New Roman" w:cs="Times New Roman"/>
          <w:noProof/>
          <w:sz w:val="24"/>
          <w:szCs w:val="24"/>
        </w:rPr>
        <w:t>Automamaš</w:t>
      </w:r>
      <w:r w:rsidR="006408C7" w:rsidRPr="00FC7F21">
        <w:rPr>
          <w:rFonts w:ascii="Times New Roman" w:eastAsia="Times New Roman" w:hAnsi="Times New Roman" w:cs="Times New Roman"/>
          <w:noProof/>
          <w:sz w:val="24"/>
          <w:szCs w:val="24"/>
        </w:rPr>
        <w:t>ī</w:t>
      </w:r>
      <w:r w:rsidRPr="00FC7F21">
        <w:rPr>
          <w:rFonts w:ascii="Times New Roman" w:eastAsia="Times New Roman" w:hAnsi="Times New Roman" w:cs="Times New Roman"/>
          <w:noProof/>
          <w:sz w:val="24"/>
          <w:szCs w:val="24"/>
        </w:rPr>
        <w:t xml:space="preserve">nas un traktortehniku var apskatīt </w:t>
      </w:r>
      <w:r w:rsidR="00B83698" w:rsidRPr="00FC7F21">
        <w:rPr>
          <w:rFonts w:ascii="Times New Roman" w:eastAsia="Times New Roman" w:hAnsi="Times New Roman" w:cs="Times New Roman"/>
          <w:noProof/>
          <w:sz w:val="24"/>
          <w:szCs w:val="24"/>
        </w:rPr>
        <w:t xml:space="preserve"> </w:t>
      </w:r>
      <w:r w:rsidR="006408C7" w:rsidRPr="00FC7F21">
        <w:rPr>
          <w:rFonts w:ascii="Times New Roman" w:eastAsia="Times New Roman" w:hAnsi="Times New Roman" w:cs="Times New Roman"/>
          <w:noProof/>
          <w:sz w:val="24"/>
          <w:szCs w:val="24"/>
        </w:rPr>
        <w:t xml:space="preserve">darba dienās Dārzniecības ielā 9, Kuldīgā, iepriekš sazinoties ar Jāni Ezerkalnu, mobilais tālrunis: 28479690.  </w:t>
      </w:r>
    </w:p>
    <w:p w14:paraId="3EB69FF6" w14:textId="77777777" w:rsidR="00F70260" w:rsidRPr="003F5A97" w:rsidRDefault="00F70260" w:rsidP="00FC7F21">
      <w:pPr>
        <w:ind w:left="710" w:right="-425"/>
        <w:jc w:val="both"/>
        <w:rPr>
          <w:rFonts w:ascii="Times New Roman" w:eastAsia="Times New Roman" w:hAnsi="Times New Roman" w:cs="Times New Roman"/>
          <w:noProof/>
          <w:sz w:val="24"/>
          <w:szCs w:val="24"/>
        </w:rPr>
      </w:pPr>
    </w:p>
    <w:p w14:paraId="4551B7CF" w14:textId="7662AB62" w:rsidR="003F5A97" w:rsidRPr="003F5A97" w:rsidRDefault="006408C7" w:rsidP="00CA2F7E">
      <w:pPr>
        <w:suppressAutoHyphens/>
        <w:autoSpaceDN w:val="0"/>
        <w:ind w:left="284" w:right="-425" w:firstLine="426"/>
        <w:jc w:val="center"/>
        <w:textAlignment w:val="baseline"/>
        <w:rPr>
          <w:rFonts w:ascii="Times New Roman" w:eastAsia="Times New Roman" w:hAnsi="Times New Roman" w:cs="Times New Roman"/>
          <w:sz w:val="24"/>
          <w:szCs w:val="24"/>
          <w:lang w:bidi="lo-LA"/>
        </w:rPr>
      </w:pPr>
      <w:r>
        <w:rPr>
          <w:rFonts w:ascii="Times New Roman" w:eastAsia="Times New Roman" w:hAnsi="Times New Roman" w:cs="Times New Roman"/>
          <w:b/>
          <w:sz w:val="24"/>
          <w:szCs w:val="24"/>
          <w:lang w:bidi="lo-LA"/>
        </w:rPr>
        <w:t>II</w:t>
      </w:r>
      <w:r w:rsidR="00B83698" w:rsidRPr="003F5A97">
        <w:rPr>
          <w:rFonts w:ascii="Times New Roman" w:eastAsia="Times New Roman" w:hAnsi="Times New Roman" w:cs="Times New Roman"/>
          <w:b/>
          <w:sz w:val="24"/>
          <w:szCs w:val="24"/>
          <w:lang w:bidi="lo-LA"/>
        </w:rPr>
        <w:t>. Izsoles veids, maksājumi un samaksas kārtība</w:t>
      </w:r>
    </w:p>
    <w:p w14:paraId="6B05674C" w14:textId="32C4F54C" w:rsidR="003F5A97" w:rsidRPr="00FC7F21" w:rsidRDefault="00B83698" w:rsidP="00FC7F21">
      <w:pPr>
        <w:pStyle w:val="Sarakstarindkopa"/>
        <w:numPr>
          <w:ilvl w:val="0"/>
          <w:numId w:val="17"/>
        </w:numPr>
        <w:autoSpaceDE w:val="0"/>
        <w:autoSpaceDN w:val="0"/>
        <w:adjustRightInd w:val="0"/>
        <w:ind w:right="-425"/>
        <w:jc w:val="both"/>
        <w:rPr>
          <w:rFonts w:ascii="Times New Roman" w:eastAsia="Calibri" w:hAnsi="Times New Roman" w:cs="Times New Roman"/>
          <w:sz w:val="24"/>
          <w:szCs w:val="24"/>
        </w:rPr>
      </w:pPr>
      <w:r w:rsidRPr="00FC7F21">
        <w:rPr>
          <w:rFonts w:ascii="Times New Roman" w:eastAsia="Calibri" w:hAnsi="Times New Roman" w:cs="Times New Roman"/>
          <w:sz w:val="24"/>
          <w:szCs w:val="24"/>
        </w:rPr>
        <w:t xml:space="preserve">Izsoles veids </w:t>
      </w:r>
      <w:r w:rsidR="00712205" w:rsidRPr="00FC7F21">
        <w:rPr>
          <w:rFonts w:ascii="Times New Roman" w:eastAsia="Calibri" w:hAnsi="Times New Roman" w:cs="Times New Roman"/>
          <w:sz w:val="24"/>
          <w:szCs w:val="24"/>
        </w:rPr>
        <w:t>–</w:t>
      </w:r>
      <w:r w:rsidRPr="00FC7F21">
        <w:rPr>
          <w:rFonts w:ascii="Times New Roman" w:eastAsia="Calibri" w:hAnsi="Times New Roman" w:cs="Times New Roman"/>
          <w:sz w:val="24"/>
          <w:szCs w:val="24"/>
        </w:rPr>
        <w:t xml:space="preserve"> </w:t>
      </w:r>
      <w:r w:rsidR="00B12AA3" w:rsidRPr="00FC7F21">
        <w:rPr>
          <w:rFonts w:ascii="Times New Roman" w:eastAsia="Calibri" w:hAnsi="Times New Roman" w:cs="Times New Roman"/>
          <w:b/>
          <w:bCs/>
          <w:sz w:val="24"/>
          <w:szCs w:val="24"/>
        </w:rPr>
        <w:t>mutiska</w:t>
      </w:r>
      <w:r w:rsidRPr="00FC7F21">
        <w:rPr>
          <w:rFonts w:ascii="Times New Roman" w:eastAsia="Calibri" w:hAnsi="Times New Roman" w:cs="Times New Roman"/>
          <w:b/>
          <w:bCs/>
          <w:sz w:val="24"/>
          <w:szCs w:val="24"/>
        </w:rPr>
        <w:t xml:space="preserve"> izsole</w:t>
      </w:r>
      <w:r w:rsidRPr="00FC7F21">
        <w:rPr>
          <w:rFonts w:ascii="Times New Roman" w:eastAsia="Calibri" w:hAnsi="Times New Roman" w:cs="Times New Roman"/>
          <w:sz w:val="24"/>
          <w:szCs w:val="24"/>
        </w:rPr>
        <w:t xml:space="preserve"> ar augšupejošu soli.</w:t>
      </w:r>
    </w:p>
    <w:p w14:paraId="4958CC6A" w14:textId="44DCC05F" w:rsidR="003F5A97" w:rsidRPr="00FC7F21" w:rsidRDefault="00B83698" w:rsidP="00FC7F21">
      <w:pPr>
        <w:pStyle w:val="Sarakstarindkopa"/>
        <w:numPr>
          <w:ilvl w:val="0"/>
          <w:numId w:val="17"/>
        </w:numPr>
        <w:autoSpaceDE w:val="0"/>
        <w:autoSpaceDN w:val="0"/>
        <w:adjustRightInd w:val="0"/>
        <w:ind w:right="-425"/>
        <w:jc w:val="both"/>
        <w:rPr>
          <w:rFonts w:ascii="Times New Roman" w:eastAsia="Calibri" w:hAnsi="Times New Roman" w:cs="Times New Roman"/>
          <w:sz w:val="24"/>
          <w:szCs w:val="24"/>
        </w:rPr>
      </w:pPr>
      <w:r w:rsidRPr="00FC7F21">
        <w:rPr>
          <w:rFonts w:ascii="Times New Roman" w:eastAsia="Calibri" w:hAnsi="Times New Roman" w:cs="Times New Roman"/>
          <w:sz w:val="24"/>
          <w:szCs w:val="24"/>
        </w:rPr>
        <w:t xml:space="preserve">Maksāšanas līdzekļi </w:t>
      </w:r>
      <w:r w:rsidR="007C1657" w:rsidRPr="00FC7F21">
        <w:rPr>
          <w:rFonts w:ascii="Times New Roman" w:eastAsia="Calibri" w:hAnsi="Times New Roman" w:cs="Times New Roman"/>
          <w:sz w:val="24"/>
          <w:szCs w:val="24"/>
        </w:rPr>
        <w:t>–</w:t>
      </w:r>
      <w:r w:rsidRPr="00FC7F21">
        <w:rPr>
          <w:rFonts w:ascii="Times New Roman" w:eastAsia="Calibri" w:hAnsi="Times New Roman" w:cs="Times New Roman"/>
          <w:sz w:val="24"/>
          <w:szCs w:val="24"/>
        </w:rPr>
        <w:t xml:space="preserve"> 100</w:t>
      </w:r>
      <w:r w:rsidR="007C1657" w:rsidRPr="00FC7F21">
        <w:rPr>
          <w:rFonts w:ascii="Times New Roman" w:eastAsia="Calibri" w:hAnsi="Times New Roman" w:cs="Times New Roman"/>
          <w:sz w:val="24"/>
          <w:szCs w:val="24"/>
        </w:rPr>
        <w:t> </w:t>
      </w:r>
      <w:r w:rsidRPr="00FC7F21">
        <w:rPr>
          <w:rFonts w:ascii="Times New Roman" w:eastAsia="Calibri" w:hAnsi="Times New Roman" w:cs="Times New Roman"/>
          <w:sz w:val="24"/>
          <w:szCs w:val="24"/>
        </w:rPr>
        <w:t xml:space="preserve">% </w:t>
      </w:r>
      <w:proofErr w:type="spellStart"/>
      <w:r w:rsidRPr="00FC7F21">
        <w:rPr>
          <w:rFonts w:ascii="Times New Roman" w:eastAsia="Calibri" w:hAnsi="Times New Roman" w:cs="Times New Roman"/>
          <w:i/>
          <w:iCs/>
          <w:sz w:val="24"/>
          <w:szCs w:val="24"/>
        </w:rPr>
        <w:t>euro</w:t>
      </w:r>
      <w:proofErr w:type="spellEnd"/>
      <w:r w:rsidRPr="00FC7F21">
        <w:rPr>
          <w:rFonts w:ascii="Times New Roman" w:eastAsia="Calibri" w:hAnsi="Times New Roman" w:cs="Times New Roman"/>
          <w:sz w:val="24"/>
          <w:szCs w:val="24"/>
        </w:rPr>
        <w:t>.</w:t>
      </w:r>
    </w:p>
    <w:p w14:paraId="6EA6D772" w14:textId="09E09923" w:rsidR="007F6578" w:rsidRPr="00FC7F21" w:rsidRDefault="00B83698" w:rsidP="00FC7F21">
      <w:pPr>
        <w:pStyle w:val="Sarakstarindkopa"/>
        <w:numPr>
          <w:ilvl w:val="0"/>
          <w:numId w:val="17"/>
        </w:numPr>
        <w:autoSpaceDE w:val="0"/>
        <w:autoSpaceDN w:val="0"/>
        <w:adjustRightInd w:val="0"/>
        <w:ind w:right="-425"/>
        <w:jc w:val="both"/>
        <w:rPr>
          <w:rFonts w:ascii="Times New Roman" w:eastAsia="Calibri" w:hAnsi="Times New Roman" w:cs="Times New Roman"/>
          <w:sz w:val="24"/>
          <w:szCs w:val="24"/>
        </w:rPr>
      </w:pPr>
      <w:r w:rsidRPr="00FC7F21">
        <w:rPr>
          <w:rFonts w:ascii="Times New Roman" w:eastAsia="Times New Roman" w:hAnsi="Times New Roman" w:cs="Times New Roman"/>
          <w:sz w:val="24"/>
          <w:szCs w:val="24"/>
          <w:lang w:bidi="lo-LA"/>
        </w:rPr>
        <w:t xml:space="preserve">Izsoles sākuma cena (nosacītā cena) </w:t>
      </w:r>
      <w:r w:rsidR="006408C7" w:rsidRPr="00FC7F21">
        <w:rPr>
          <w:rFonts w:ascii="Times New Roman" w:eastAsia="Times New Roman" w:hAnsi="Times New Roman" w:cs="Times New Roman"/>
          <w:sz w:val="24"/>
          <w:szCs w:val="24"/>
          <w:lang w:bidi="lo-LA"/>
        </w:rPr>
        <w:t xml:space="preserve">norādīta katrai automašīnai un </w:t>
      </w:r>
      <w:r w:rsidR="00A05D72">
        <w:rPr>
          <w:rFonts w:ascii="Times New Roman" w:eastAsia="Times New Roman" w:hAnsi="Times New Roman" w:cs="Times New Roman"/>
          <w:sz w:val="24"/>
          <w:szCs w:val="24"/>
          <w:lang w:bidi="lo-LA"/>
        </w:rPr>
        <w:t>tra</w:t>
      </w:r>
      <w:r w:rsidR="006408C7" w:rsidRPr="00FC7F21">
        <w:rPr>
          <w:rFonts w:ascii="Times New Roman" w:eastAsia="Times New Roman" w:hAnsi="Times New Roman" w:cs="Times New Roman"/>
          <w:sz w:val="24"/>
          <w:szCs w:val="24"/>
          <w:lang w:bidi="lo-LA"/>
        </w:rPr>
        <w:t>ktortehnikas vienībai pie attiecīgā vērtējamā objekta pamatdatos, pielikumā</w:t>
      </w:r>
      <w:r w:rsidR="00BC4EBE" w:rsidRPr="00FC7F21">
        <w:rPr>
          <w:rFonts w:ascii="Times New Roman" w:eastAsia="Calibri" w:hAnsi="Times New Roman" w:cs="Times New Roman"/>
          <w:sz w:val="24"/>
          <w:szCs w:val="24"/>
        </w:rPr>
        <w:t xml:space="preserve">, </w:t>
      </w:r>
      <w:r w:rsidR="0020440E" w:rsidRPr="00FC7F21">
        <w:rPr>
          <w:rFonts w:ascii="Times New Roman" w:eastAsia="Calibri" w:hAnsi="Times New Roman" w:cs="Times New Roman"/>
          <w:sz w:val="24"/>
          <w:szCs w:val="24"/>
        </w:rPr>
        <w:t>bez</w:t>
      </w:r>
      <w:r w:rsidRPr="00FC7F21">
        <w:rPr>
          <w:rFonts w:ascii="Times New Roman" w:eastAsia="Times New Roman" w:hAnsi="Times New Roman" w:cs="Times New Roman"/>
          <w:sz w:val="24"/>
          <w:szCs w:val="24"/>
          <w:lang w:eastAsia="ar-SA"/>
        </w:rPr>
        <w:t xml:space="preserve"> PVN</w:t>
      </w:r>
      <w:r w:rsidRPr="00FC7F21">
        <w:rPr>
          <w:rFonts w:ascii="Times New Roman" w:eastAsia="Calibri" w:hAnsi="Times New Roman" w:cs="Times New Roman"/>
          <w:sz w:val="24"/>
          <w:szCs w:val="24"/>
        </w:rPr>
        <w:t>.</w:t>
      </w:r>
    </w:p>
    <w:p w14:paraId="11A4218F" w14:textId="662795AA" w:rsidR="003F5A97" w:rsidRPr="00FC7F21" w:rsidRDefault="00B83698" w:rsidP="00FC7F21">
      <w:pPr>
        <w:pStyle w:val="Sarakstarindkopa"/>
        <w:numPr>
          <w:ilvl w:val="0"/>
          <w:numId w:val="17"/>
        </w:numPr>
        <w:autoSpaceDE w:val="0"/>
        <w:autoSpaceDN w:val="0"/>
        <w:adjustRightInd w:val="0"/>
        <w:ind w:right="-425"/>
        <w:jc w:val="both"/>
        <w:rPr>
          <w:rFonts w:ascii="Times New Roman" w:eastAsia="Calibri" w:hAnsi="Times New Roman" w:cs="Times New Roman"/>
          <w:sz w:val="24"/>
          <w:szCs w:val="24"/>
        </w:rPr>
      </w:pPr>
      <w:r w:rsidRPr="00FC7F21">
        <w:rPr>
          <w:rFonts w:ascii="Times New Roman" w:eastAsia="Calibri" w:hAnsi="Times New Roman" w:cs="Times New Roman"/>
          <w:sz w:val="24"/>
          <w:szCs w:val="24"/>
        </w:rPr>
        <w:t xml:space="preserve">Izsoles pirmais un turpmākie solīšanas soļi </w:t>
      </w:r>
      <w:r w:rsidR="00A735B4" w:rsidRPr="00FC7F21">
        <w:rPr>
          <w:rFonts w:ascii="Times New Roman" w:eastAsia="Calibri" w:hAnsi="Times New Roman" w:cs="Times New Roman"/>
          <w:b/>
          <w:bCs/>
          <w:sz w:val="24"/>
          <w:szCs w:val="24"/>
        </w:rPr>
        <w:t>1</w:t>
      </w:r>
      <w:r w:rsidRPr="00FC7F21">
        <w:rPr>
          <w:rFonts w:ascii="Times New Roman" w:eastAsia="Calibri" w:hAnsi="Times New Roman" w:cs="Times New Roman"/>
          <w:b/>
          <w:bCs/>
          <w:sz w:val="24"/>
          <w:szCs w:val="24"/>
        </w:rPr>
        <w:t>0,00</w:t>
      </w:r>
      <w:r w:rsidR="007C1657" w:rsidRPr="00FC7F21">
        <w:rPr>
          <w:rFonts w:ascii="Times New Roman" w:eastAsia="Calibri" w:hAnsi="Times New Roman" w:cs="Times New Roman"/>
          <w:b/>
          <w:bCs/>
          <w:sz w:val="24"/>
          <w:szCs w:val="24"/>
        </w:rPr>
        <w:t> </w:t>
      </w:r>
      <w:proofErr w:type="spellStart"/>
      <w:r w:rsidRPr="00FC7F21">
        <w:rPr>
          <w:rFonts w:ascii="Times New Roman" w:eastAsia="Calibri" w:hAnsi="Times New Roman" w:cs="Times New Roman"/>
          <w:b/>
          <w:bCs/>
          <w:i/>
          <w:iCs/>
          <w:sz w:val="24"/>
          <w:szCs w:val="24"/>
        </w:rPr>
        <w:t>euro</w:t>
      </w:r>
      <w:proofErr w:type="spellEnd"/>
      <w:r w:rsidRPr="00FC7F21">
        <w:rPr>
          <w:rFonts w:ascii="Times New Roman" w:eastAsia="Calibri" w:hAnsi="Times New Roman" w:cs="Times New Roman"/>
          <w:sz w:val="24"/>
          <w:szCs w:val="24"/>
        </w:rPr>
        <w:t xml:space="preserve"> (desmit </w:t>
      </w:r>
      <w:proofErr w:type="spellStart"/>
      <w:r w:rsidRPr="00FC7F21">
        <w:rPr>
          <w:rFonts w:ascii="Times New Roman" w:eastAsia="Calibri" w:hAnsi="Times New Roman" w:cs="Times New Roman"/>
          <w:i/>
          <w:sz w:val="24"/>
          <w:szCs w:val="24"/>
        </w:rPr>
        <w:t>euro</w:t>
      </w:r>
      <w:proofErr w:type="spellEnd"/>
      <w:r w:rsidRPr="00FC7F21">
        <w:rPr>
          <w:rFonts w:ascii="Times New Roman" w:eastAsia="Calibri" w:hAnsi="Times New Roman" w:cs="Times New Roman"/>
          <w:sz w:val="24"/>
          <w:szCs w:val="24"/>
        </w:rPr>
        <w:t>).</w:t>
      </w:r>
    </w:p>
    <w:p w14:paraId="394A5E7C" w14:textId="13911E62" w:rsidR="00A071A6" w:rsidRPr="00FC7F21" w:rsidRDefault="00B83698" w:rsidP="00FC7F21">
      <w:pPr>
        <w:pStyle w:val="Sarakstarindkopa"/>
        <w:numPr>
          <w:ilvl w:val="0"/>
          <w:numId w:val="17"/>
        </w:numPr>
        <w:suppressAutoHyphens/>
        <w:autoSpaceDE w:val="0"/>
        <w:autoSpaceDN w:val="0"/>
        <w:adjustRightInd w:val="0"/>
        <w:ind w:right="-425"/>
        <w:jc w:val="both"/>
        <w:textAlignment w:val="baseline"/>
        <w:rPr>
          <w:rFonts w:ascii="Times New Roman" w:eastAsia="Calibri" w:hAnsi="Times New Roman" w:cs="Times New Roman"/>
          <w:sz w:val="24"/>
          <w:szCs w:val="24"/>
        </w:rPr>
      </w:pPr>
      <w:r w:rsidRPr="00FC7F21">
        <w:rPr>
          <w:rFonts w:ascii="Times New Roman" w:eastAsia="Times New Roman" w:hAnsi="Times New Roman" w:cs="Times New Roman"/>
          <w:sz w:val="24"/>
          <w:szCs w:val="24"/>
          <w:lang w:bidi="lo-LA"/>
        </w:rPr>
        <w:t xml:space="preserve">Izsoles dalības maksa </w:t>
      </w:r>
      <w:r w:rsidR="006408C7" w:rsidRPr="00FC7F21">
        <w:rPr>
          <w:rFonts w:ascii="Times New Roman" w:eastAsia="Times New Roman" w:hAnsi="Times New Roman" w:cs="Times New Roman"/>
          <w:b/>
          <w:bCs/>
          <w:sz w:val="24"/>
          <w:szCs w:val="24"/>
          <w:lang w:bidi="lo-LA"/>
        </w:rPr>
        <w:t>7</w:t>
      </w:r>
      <w:r w:rsidRPr="00FC7F21">
        <w:rPr>
          <w:rFonts w:ascii="Times New Roman" w:eastAsia="Times New Roman" w:hAnsi="Times New Roman" w:cs="Times New Roman"/>
          <w:b/>
          <w:bCs/>
          <w:sz w:val="24"/>
          <w:szCs w:val="24"/>
          <w:lang w:bidi="lo-LA"/>
        </w:rPr>
        <w:t>5,</w:t>
      </w:r>
      <w:r w:rsidRPr="00FC7F21">
        <w:rPr>
          <w:rFonts w:ascii="Times New Roman" w:eastAsia="Times New Roman" w:hAnsi="Times New Roman" w:cs="Times New Roman"/>
          <w:b/>
          <w:sz w:val="24"/>
          <w:szCs w:val="24"/>
          <w:lang w:bidi="lo-LA"/>
        </w:rPr>
        <w:t>00</w:t>
      </w:r>
      <w:r w:rsidR="007C1657" w:rsidRPr="00FC7F21">
        <w:rPr>
          <w:rFonts w:ascii="Times New Roman" w:eastAsia="Times New Roman" w:hAnsi="Times New Roman" w:cs="Times New Roman"/>
          <w:b/>
          <w:sz w:val="24"/>
          <w:szCs w:val="24"/>
          <w:lang w:bidi="lo-LA"/>
        </w:rPr>
        <w:t> </w:t>
      </w:r>
      <w:proofErr w:type="spellStart"/>
      <w:r w:rsidRPr="00FC7F21">
        <w:rPr>
          <w:rFonts w:ascii="Times New Roman" w:eastAsia="Times New Roman" w:hAnsi="Times New Roman" w:cs="Times New Roman"/>
          <w:b/>
          <w:i/>
          <w:sz w:val="24"/>
          <w:szCs w:val="24"/>
          <w:lang w:eastAsia="ar-SA"/>
        </w:rPr>
        <w:t>euro</w:t>
      </w:r>
      <w:proofErr w:type="spellEnd"/>
      <w:r w:rsidRPr="00FC7F21">
        <w:rPr>
          <w:rFonts w:ascii="Times New Roman" w:eastAsia="Times New Roman" w:hAnsi="Times New Roman" w:cs="Times New Roman"/>
          <w:sz w:val="24"/>
          <w:szCs w:val="24"/>
          <w:lang w:bidi="lo-LA"/>
        </w:rPr>
        <w:t xml:space="preserve"> (</w:t>
      </w:r>
      <w:r w:rsidR="006408C7" w:rsidRPr="00FC7F21">
        <w:rPr>
          <w:rFonts w:ascii="Times New Roman" w:eastAsia="Times New Roman" w:hAnsi="Times New Roman" w:cs="Times New Roman"/>
          <w:sz w:val="24"/>
          <w:szCs w:val="24"/>
          <w:lang w:bidi="lo-LA"/>
        </w:rPr>
        <w:t xml:space="preserve">septiņdesmit </w:t>
      </w:r>
      <w:r w:rsidRPr="00FC7F21">
        <w:rPr>
          <w:rFonts w:ascii="Times New Roman" w:eastAsia="Times New Roman" w:hAnsi="Times New Roman" w:cs="Times New Roman"/>
          <w:sz w:val="24"/>
          <w:szCs w:val="24"/>
          <w:lang w:bidi="lo-LA"/>
        </w:rPr>
        <w:t xml:space="preserve">pieci </w:t>
      </w:r>
      <w:proofErr w:type="spellStart"/>
      <w:r w:rsidRPr="00FC7F21">
        <w:rPr>
          <w:rFonts w:ascii="Times New Roman" w:eastAsia="Times New Roman" w:hAnsi="Times New Roman" w:cs="Times New Roman"/>
          <w:i/>
          <w:sz w:val="24"/>
          <w:szCs w:val="24"/>
          <w:lang w:eastAsia="ar-SA"/>
        </w:rPr>
        <w:t>euro</w:t>
      </w:r>
      <w:proofErr w:type="spellEnd"/>
      <w:r w:rsidRPr="00FC7F21">
        <w:rPr>
          <w:rFonts w:ascii="Times New Roman" w:eastAsia="Times New Roman" w:hAnsi="Times New Roman" w:cs="Times New Roman"/>
          <w:sz w:val="24"/>
          <w:szCs w:val="24"/>
          <w:lang w:bidi="lo-LA"/>
        </w:rPr>
        <w:t>) jāiemaksā</w:t>
      </w:r>
      <w:r w:rsidR="006408C7" w:rsidRPr="00FC7F21">
        <w:rPr>
          <w:rFonts w:ascii="Times New Roman" w:eastAsia="Times New Roman" w:hAnsi="Times New Roman" w:cs="Times New Roman"/>
          <w:sz w:val="24"/>
          <w:szCs w:val="24"/>
          <w:lang w:bidi="lo-LA"/>
        </w:rPr>
        <w:t xml:space="preserve"> </w:t>
      </w:r>
      <w:r w:rsidRPr="00FC7F21">
        <w:rPr>
          <w:rFonts w:ascii="Times New Roman" w:eastAsia="Calibri" w:hAnsi="Times New Roman" w:cs="Times New Roman"/>
          <w:b/>
          <w:sz w:val="24"/>
          <w:szCs w:val="24"/>
        </w:rPr>
        <w:t>līdz 202</w:t>
      </w:r>
      <w:r w:rsidR="006408C7" w:rsidRPr="00FC7F21">
        <w:rPr>
          <w:rFonts w:ascii="Times New Roman" w:eastAsia="Calibri" w:hAnsi="Times New Roman" w:cs="Times New Roman"/>
          <w:b/>
          <w:sz w:val="24"/>
          <w:szCs w:val="24"/>
        </w:rPr>
        <w:t>4</w:t>
      </w:r>
      <w:r w:rsidR="00F82A5E" w:rsidRPr="00FC7F21">
        <w:rPr>
          <w:rFonts w:ascii="Times New Roman" w:eastAsia="Calibri" w:hAnsi="Times New Roman" w:cs="Times New Roman"/>
          <w:b/>
          <w:sz w:val="24"/>
          <w:szCs w:val="24"/>
        </w:rPr>
        <w:t>. gada</w:t>
      </w:r>
      <w:r w:rsidR="006408C7" w:rsidRPr="00FC7F21">
        <w:rPr>
          <w:rFonts w:ascii="Times New Roman" w:eastAsia="Calibri" w:hAnsi="Times New Roman" w:cs="Times New Roman"/>
          <w:b/>
          <w:sz w:val="24"/>
          <w:szCs w:val="24"/>
        </w:rPr>
        <w:t xml:space="preserve"> </w:t>
      </w:r>
      <w:r w:rsidR="00775E97">
        <w:rPr>
          <w:rFonts w:ascii="Times New Roman" w:eastAsia="Calibri" w:hAnsi="Times New Roman" w:cs="Times New Roman"/>
          <w:b/>
          <w:sz w:val="24"/>
          <w:szCs w:val="24"/>
        </w:rPr>
        <w:t>10. maijam</w:t>
      </w:r>
      <w:r w:rsidRPr="00FC7F21">
        <w:rPr>
          <w:rFonts w:ascii="Times New Roman" w:eastAsia="Calibri" w:hAnsi="Times New Roman" w:cs="Times New Roman"/>
          <w:b/>
          <w:sz w:val="24"/>
          <w:szCs w:val="24"/>
        </w:rPr>
        <w:t xml:space="preserve"> </w:t>
      </w:r>
      <w:r w:rsidRPr="00FC7F21">
        <w:rPr>
          <w:rFonts w:ascii="Times New Roman" w:eastAsia="Calibri" w:hAnsi="Times New Roman" w:cs="Times New Roman"/>
          <w:sz w:val="24"/>
          <w:szCs w:val="24"/>
        </w:rPr>
        <w:t>izsoles dalībniekam jāpārskaita</w:t>
      </w:r>
      <w:r w:rsidR="00A071A6" w:rsidRPr="00FC7F21">
        <w:rPr>
          <w:rFonts w:ascii="Times New Roman" w:eastAsia="Calibri" w:hAnsi="Times New Roman" w:cs="Times New Roman"/>
          <w:sz w:val="24"/>
          <w:szCs w:val="24"/>
        </w:rPr>
        <w:t>:</w:t>
      </w:r>
      <w:r w:rsidRPr="00FC7F21">
        <w:rPr>
          <w:rFonts w:ascii="Times New Roman" w:eastAsia="Calibri" w:hAnsi="Times New Roman" w:cs="Times New Roman"/>
          <w:sz w:val="24"/>
          <w:szCs w:val="24"/>
        </w:rPr>
        <w:t xml:space="preserve"> </w:t>
      </w:r>
    </w:p>
    <w:p w14:paraId="259D8FCB" w14:textId="77777777" w:rsidR="00A071A6" w:rsidRDefault="00B12AA3" w:rsidP="00FC7F21">
      <w:pPr>
        <w:pStyle w:val="Sarakstarindkopa"/>
        <w:suppressAutoHyphens/>
        <w:autoSpaceDE w:val="0"/>
        <w:autoSpaceDN w:val="0"/>
        <w:adjustRightInd w:val="0"/>
        <w:ind w:right="-425"/>
        <w:jc w:val="both"/>
        <w:textAlignment w:val="baseline"/>
        <w:rPr>
          <w:rFonts w:ascii="Times New Roman" w:eastAsia="Times New Roman" w:hAnsi="Times New Roman" w:cs="Times New Roman"/>
          <w:sz w:val="24"/>
          <w:szCs w:val="24"/>
          <w:lang w:bidi="lo-LA"/>
        </w:rPr>
      </w:pPr>
      <w:r w:rsidRPr="006408C7">
        <w:rPr>
          <w:rFonts w:ascii="Times New Roman" w:eastAsia="Times New Roman" w:hAnsi="Times New Roman" w:cs="Times New Roman"/>
          <w:sz w:val="24"/>
          <w:szCs w:val="24"/>
          <w:lang w:bidi="lo-LA"/>
        </w:rPr>
        <w:t>SIA “Kuldīgas komunālie pakalpojumi”</w:t>
      </w:r>
      <w:r w:rsidR="00B83698" w:rsidRPr="006408C7">
        <w:rPr>
          <w:rFonts w:ascii="Times New Roman" w:eastAsia="Times New Roman" w:hAnsi="Times New Roman" w:cs="Times New Roman"/>
          <w:sz w:val="24"/>
          <w:szCs w:val="24"/>
          <w:lang w:bidi="lo-LA"/>
        </w:rPr>
        <w:t xml:space="preserve">, </w:t>
      </w:r>
    </w:p>
    <w:p w14:paraId="6EEC4BFE" w14:textId="77777777" w:rsidR="00A071A6" w:rsidRDefault="00B83698" w:rsidP="00FC7F21">
      <w:pPr>
        <w:pStyle w:val="Sarakstarindkopa"/>
        <w:suppressAutoHyphens/>
        <w:autoSpaceDE w:val="0"/>
        <w:autoSpaceDN w:val="0"/>
        <w:adjustRightInd w:val="0"/>
        <w:ind w:right="-425"/>
        <w:jc w:val="both"/>
        <w:textAlignment w:val="baseline"/>
        <w:rPr>
          <w:rFonts w:ascii="Times New Roman" w:eastAsia="Times New Roman" w:hAnsi="Times New Roman" w:cs="Times New Roman"/>
          <w:sz w:val="24"/>
          <w:szCs w:val="24"/>
          <w:lang w:bidi="lo-LA"/>
        </w:rPr>
      </w:pPr>
      <w:r w:rsidRPr="006408C7">
        <w:rPr>
          <w:rFonts w:ascii="Times New Roman" w:eastAsia="Times New Roman" w:hAnsi="Times New Roman" w:cs="Times New Roman"/>
          <w:sz w:val="24"/>
          <w:szCs w:val="24"/>
          <w:lang w:bidi="lo-LA"/>
        </w:rPr>
        <w:t>reģistrācijas Nr. </w:t>
      </w:r>
      <w:r w:rsidR="00B12AA3" w:rsidRPr="006408C7">
        <w:rPr>
          <w:rFonts w:ascii="Times New Roman" w:eastAsia="Times New Roman" w:hAnsi="Times New Roman" w:cs="Times New Roman"/>
          <w:sz w:val="24"/>
          <w:szCs w:val="24"/>
          <w:lang w:bidi="lo-LA"/>
        </w:rPr>
        <w:t>56103000221</w:t>
      </w:r>
      <w:r w:rsidRPr="006408C7">
        <w:rPr>
          <w:rFonts w:ascii="Times New Roman" w:eastAsia="Times New Roman" w:hAnsi="Times New Roman" w:cs="Times New Roman"/>
          <w:sz w:val="24"/>
          <w:szCs w:val="24"/>
          <w:lang w:bidi="lo-LA"/>
        </w:rPr>
        <w:t xml:space="preserve">, </w:t>
      </w:r>
    </w:p>
    <w:p w14:paraId="115F0828" w14:textId="77777777" w:rsidR="00A071A6" w:rsidRDefault="00B83698" w:rsidP="00FC7F21">
      <w:pPr>
        <w:pStyle w:val="Sarakstarindkopa"/>
        <w:suppressAutoHyphens/>
        <w:autoSpaceDE w:val="0"/>
        <w:autoSpaceDN w:val="0"/>
        <w:adjustRightInd w:val="0"/>
        <w:ind w:right="-425"/>
        <w:jc w:val="both"/>
        <w:textAlignment w:val="baseline"/>
        <w:rPr>
          <w:rFonts w:ascii="Times New Roman" w:eastAsia="Times New Roman" w:hAnsi="Times New Roman" w:cs="Times New Roman"/>
          <w:sz w:val="24"/>
          <w:szCs w:val="24"/>
          <w:lang w:bidi="lo-LA"/>
        </w:rPr>
      </w:pPr>
      <w:r w:rsidRPr="006408C7">
        <w:rPr>
          <w:rFonts w:ascii="Times New Roman" w:eastAsia="Times New Roman" w:hAnsi="Times New Roman" w:cs="Times New Roman"/>
          <w:sz w:val="24"/>
          <w:szCs w:val="24"/>
          <w:lang w:bidi="lo-LA"/>
        </w:rPr>
        <w:t xml:space="preserve">AS </w:t>
      </w:r>
      <w:r w:rsidR="00712205" w:rsidRPr="006408C7">
        <w:rPr>
          <w:rFonts w:ascii="Times New Roman" w:eastAsia="Times New Roman" w:hAnsi="Times New Roman" w:cs="Times New Roman"/>
          <w:sz w:val="24"/>
          <w:szCs w:val="24"/>
          <w:lang w:bidi="lo-LA"/>
        </w:rPr>
        <w:t>“</w:t>
      </w:r>
      <w:r w:rsidRPr="006408C7">
        <w:rPr>
          <w:rFonts w:ascii="Times New Roman" w:eastAsia="Times New Roman" w:hAnsi="Times New Roman" w:cs="Times New Roman"/>
          <w:sz w:val="24"/>
          <w:szCs w:val="24"/>
          <w:lang w:bidi="lo-LA"/>
        </w:rPr>
        <w:t xml:space="preserve">Swedbank” norēķinu kontā: </w:t>
      </w:r>
      <w:r w:rsidR="00B12AA3" w:rsidRPr="006408C7">
        <w:rPr>
          <w:rFonts w:ascii="Times New Roman" w:hAnsi="Times New Roman" w:cs="Times New Roman"/>
          <w:spacing w:val="3"/>
          <w:sz w:val="24"/>
          <w:szCs w:val="24"/>
          <w:shd w:val="clear" w:color="auto" w:fill="FFFFFF"/>
        </w:rPr>
        <w:t>LV97HABA0551016071462</w:t>
      </w:r>
      <w:r w:rsidRPr="006408C7">
        <w:rPr>
          <w:rFonts w:ascii="Times New Roman" w:eastAsia="Times New Roman" w:hAnsi="Times New Roman" w:cs="Times New Roman"/>
          <w:sz w:val="24"/>
          <w:szCs w:val="24"/>
          <w:lang w:bidi="lo-LA"/>
        </w:rPr>
        <w:t xml:space="preserve">, </w:t>
      </w:r>
    </w:p>
    <w:p w14:paraId="2E41FAA6" w14:textId="650C478B" w:rsidR="003F5A97" w:rsidRPr="00FC7F21" w:rsidRDefault="00B83698" w:rsidP="00FC7F21">
      <w:pPr>
        <w:pStyle w:val="Sarakstarindkopa"/>
        <w:suppressAutoHyphens/>
        <w:autoSpaceDE w:val="0"/>
        <w:autoSpaceDN w:val="0"/>
        <w:adjustRightInd w:val="0"/>
        <w:ind w:right="-425"/>
        <w:jc w:val="both"/>
        <w:textAlignment w:val="baseline"/>
        <w:rPr>
          <w:rFonts w:ascii="Times New Roman" w:eastAsia="Times New Roman" w:hAnsi="Times New Roman" w:cs="Times New Roman"/>
          <w:sz w:val="24"/>
          <w:szCs w:val="24"/>
          <w:lang w:bidi="lo-LA"/>
        </w:rPr>
      </w:pPr>
      <w:r w:rsidRPr="006408C7">
        <w:rPr>
          <w:rFonts w:ascii="Times New Roman" w:eastAsia="Times New Roman" w:hAnsi="Times New Roman" w:cs="Times New Roman"/>
          <w:sz w:val="24"/>
          <w:szCs w:val="24"/>
          <w:lang w:bidi="lo-LA"/>
        </w:rPr>
        <w:t xml:space="preserve">kods: HABALV22 </w:t>
      </w:r>
      <w:r w:rsidR="00FC7F21">
        <w:rPr>
          <w:rFonts w:ascii="Times New Roman" w:eastAsia="Times New Roman" w:hAnsi="Times New Roman" w:cs="Times New Roman"/>
          <w:sz w:val="24"/>
          <w:szCs w:val="24"/>
          <w:lang w:bidi="lo-LA"/>
        </w:rPr>
        <w:t xml:space="preserve"> - </w:t>
      </w:r>
      <w:r w:rsidRPr="00FC7F21">
        <w:rPr>
          <w:rFonts w:ascii="Times New Roman" w:eastAsia="Calibri" w:hAnsi="Times New Roman" w:cs="Times New Roman"/>
          <w:sz w:val="24"/>
          <w:szCs w:val="24"/>
        </w:rPr>
        <w:t xml:space="preserve">ar atzīmi </w:t>
      </w:r>
      <w:r w:rsidR="00712205" w:rsidRPr="00FC7F21">
        <w:rPr>
          <w:rFonts w:ascii="Times New Roman" w:eastAsia="Calibri" w:hAnsi="Times New Roman" w:cs="Times New Roman"/>
          <w:i/>
          <w:iCs/>
          <w:sz w:val="24"/>
          <w:szCs w:val="24"/>
        </w:rPr>
        <w:t>“</w:t>
      </w:r>
      <w:bookmarkStart w:id="2" w:name="_Hlk164349437"/>
      <w:r w:rsidRPr="00FC7F21">
        <w:rPr>
          <w:rFonts w:ascii="Times New Roman" w:eastAsia="Calibri" w:hAnsi="Times New Roman" w:cs="Times New Roman"/>
          <w:i/>
          <w:iCs/>
          <w:sz w:val="24"/>
          <w:szCs w:val="24"/>
        </w:rPr>
        <w:t xml:space="preserve">Kustamās mantas izsoles </w:t>
      </w:r>
      <w:bookmarkEnd w:id="2"/>
      <w:r w:rsidRPr="00FC7F21">
        <w:rPr>
          <w:rFonts w:ascii="Times New Roman" w:eastAsia="Calibri" w:hAnsi="Times New Roman" w:cs="Times New Roman"/>
          <w:i/>
          <w:iCs/>
          <w:sz w:val="24"/>
          <w:szCs w:val="24"/>
        </w:rPr>
        <w:t>nodrošinājums</w:t>
      </w:r>
      <w:r w:rsidR="00712205" w:rsidRPr="00FC7F21">
        <w:rPr>
          <w:rFonts w:ascii="Times New Roman" w:eastAsia="Calibri" w:hAnsi="Times New Roman" w:cs="Times New Roman"/>
          <w:i/>
          <w:iCs/>
          <w:sz w:val="24"/>
          <w:szCs w:val="24"/>
        </w:rPr>
        <w:t>”</w:t>
      </w:r>
      <w:r w:rsidRPr="00FC7F21">
        <w:rPr>
          <w:rFonts w:ascii="Times New Roman" w:eastAsia="Calibri" w:hAnsi="Times New Roman" w:cs="Times New Roman"/>
          <w:i/>
          <w:iCs/>
          <w:sz w:val="24"/>
          <w:szCs w:val="24"/>
        </w:rPr>
        <w:t>.</w:t>
      </w:r>
    </w:p>
    <w:p w14:paraId="343979B6" w14:textId="3625BEDF" w:rsidR="00AC149C" w:rsidRPr="00FC7F21" w:rsidRDefault="00B83698" w:rsidP="00FC7F21">
      <w:pPr>
        <w:pStyle w:val="Sarakstarindkopa"/>
        <w:numPr>
          <w:ilvl w:val="0"/>
          <w:numId w:val="17"/>
        </w:numPr>
        <w:suppressAutoHyphens/>
        <w:autoSpaceDE w:val="0"/>
        <w:autoSpaceDN w:val="0"/>
        <w:adjustRightInd w:val="0"/>
        <w:ind w:right="-425"/>
        <w:jc w:val="both"/>
        <w:textAlignment w:val="baseline"/>
        <w:rPr>
          <w:rFonts w:ascii="Times New Roman" w:eastAsia="Calibri" w:hAnsi="Times New Roman" w:cs="Times New Roman"/>
          <w:sz w:val="24"/>
          <w:szCs w:val="24"/>
        </w:rPr>
      </w:pPr>
      <w:r w:rsidRPr="00FC7F21">
        <w:rPr>
          <w:rFonts w:ascii="Times New Roman" w:eastAsia="Calibri" w:hAnsi="Times New Roman" w:cs="Arial"/>
          <w:sz w:val="24"/>
        </w:rPr>
        <w:t xml:space="preserve">Samaksa par pirkumu </w:t>
      </w:r>
      <w:r w:rsidR="00763244" w:rsidRPr="00FC7F21">
        <w:rPr>
          <w:rFonts w:ascii="Times New Roman" w:eastAsia="Calibri" w:hAnsi="Times New Roman" w:cs="Arial"/>
          <w:bCs/>
          <w:sz w:val="24"/>
        </w:rPr>
        <w:t>pēc</w:t>
      </w:r>
      <w:r w:rsidR="00763244" w:rsidRPr="00FC7F21">
        <w:rPr>
          <w:rFonts w:ascii="Times New Roman" w:eastAsia="Calibri" w:hAnsi="Times New Roman" w:cs="Arial"/>
          <w:b/>
          <w:bCs/>
          <w:sz w:val="24"/>
        </w:rPr>
        <w:t xml:space="preserve"> </w:t>
      </w:r>
      <w:r w:rsidR="00763244" w:rsidRPr="00FC7F21">
        <w:rPr>
          <w:rFonts w:ascii="Times New Roman" w:eastAsia="Calibri" w:hAnsi="Times New Roman" w:cs="Arial"/>
          <w:sz w:val="24"/>
        </w:rPr>
        <w:t xml:space="preserve">izsoles noslēguma dienas </w:t>
      </w:r>
      <w:r w:rsidRPr="00FC7F21">
        <w:rPr>
          <w:rFonts w:ascii="Times New Roman" w:eastAsia="Calibri" w:hAnsi="Times New Roman" w:cs="Arial"/>
          <w:sz w:val="24"/>
        </w:rPr>
        <w:t xml:space="preserve">jāpārskaita </w:t>
      </w:r>
      <w:r w:rsidR="00A071A6" w:rsidRPr="00FC7F21">
        <w:rPr>
          <w:rFonts w:ascii="Times New Roman" w:eastAsia="Calibri" w:hAnsi="Times New Roman" w:cs="Arial"/>
          <w:sz w:val="24"/>
        </w:rPr>
        <w:t>(10) desmit darba dienu laikā pēc izsoles noslēguma.</w:t>
      </w:r>
    </w:p>
    <w:p w14:paraId="1BFF18EE" w14:textId="33ACC713" w:rsidR="00AC149C" w:rsidRPr="00FC7F21" w:rsidRDefault="00B83698" w:rsidP="00FC7F21">
      <w:pPr>
        <w:pStyle w:val="Sarakstarindkopa"/>
        <w:numPr>
          <w:ilvl w:val="0"/>
          <w:numId w:val="17"/>
        </w:numPr>
        <w:suppressAutoHyphens/>
        <w:autoSpaceDE w:val="0"/>
        <w:autoSpaceDN w:val="0"/>
        <w:adjustRightInd w:val="0"/>
        <w:ind w:right="-425"/>
        <w:jc w:val="both"/>
        <w:textAlignment w:val="baseline"/>
        <w:rPr>
          <w:rFonts w:ascii="Times New Roman" w:eastAsia="Calibri" w:hAnsi="Times New Roman" w:cs="Times New Roman"/>
          <w:sz w:val="24"/>
          <w:szCs w:val="24"/>
        </w:rPr>
      </w:pPr>
      <w:r w:rsidRPr="00FC7F21">
        <w:rPr>
          <w:rFonts w:ascii="Times New Roman" w:eastAsia="Calibri" w:hAnsi="Times New Roman" w:cs="Times New Roman"/>
          <w:sz w:val="24"/>
          <w:szCs w:val="24"/>
        </w:rPr>
        <w:t xml:space="preserve">Nodrošinājums tiek ieskaitīts </w:t>
      </w:r>
      <w:r w:rsidRPr="00FC7F21">
        <w:rPr>
          <w:rFonts w:ascii="Times New Roman" w:eastAsia="Times New Roman" w:hAnsi="Times New Roman" w:cs="Times New Roman"/>
          <w:sz w:val="24"/>
          <w:szCs w:val="24"/>
          <w:lang w:eastAsia="ar-SA"/>
        </w:rPr>
        <w:t>Automašīnas</w:t>
      </w:r>
      <w:r w:rsidRPr="00FC7F21">
        <w:rPr>
          <w:rFonts w:ascii="Times New Roman" w:eastAsia="Calibri" w:hAnsi="Times New Roman" w:cs="Times New Roman"/>
          <w:sz w:val="24"/>
          <w:szCs w:val="24"/>
        </w:rPr>
        <w:t xml:space="preserve"> </w:t>
      </w:r>
      <w:r w:rsidR="00A071A6" w:rsidRPr="00FC7F21">
        <w:rPr>
          <w:rFonts w:ascii="Times New Roman" w:eastAsia="Calibri" w:hAnsi="Times New Roman" w:cs="Times New Roman"/>
          <w:sz w:val="24"/>
          <w:szCs w:val="24"/>
        </w:rPr>
        <w:t xml:space="preserve">vai traktortehnikas </w:t>
      </w:r>
      <w:r w:rsidRPr="00FC7F21">
        <w:rPr>
          <w:rFonts w:ascii="Times New Roman" w:eastAsia="Calibri" w:hAnsi="Times New Roman" w:cs="Times New Roman"/>
          <w:sz w:val="24"/>
          <w:szCs w:val="24"/>
        </w:rPr>
        <w:t>pirkuma maksā uzvarējušajam dalībniekam.</w:t>
      </w:r>
    </w:p>
    <w:p w14:paraId="246C25D3" w14:textId="448890F2" w:rsidR="00AC149C" w:rsidRPr="00FC7F21" w:rsidRDefault="00B83698" w:rsidP="00FC7F21">
      <w:pPr>
        <w:pStyle w:val="Sarakstarindkopa"/>
        <w:numPr>
          <w:ilvl w:val="0"/>
          <w:numId w:val="17"/>
        </w:numPr>
        <w:suppressAutoHyphens/>
        <w:autoSpaceDE w:val="0"/>
        <w:autoSpaceDN w:val="0"/>
        <w:adjustRightInd w:val="0"/>
        <w:ind w:right="-425"/>
        <w:jc w:val="both"/>
        <w:textAlignment w:val="baseline"/>
        <w:rPr>
          <w:rFonts w:ascii="Times New Roman" w:eastAsia="Calibri" w:hAnsi="Times New Roman" w:cs="Times New Roman"/>
          <w:sz w:val="24"/>
          <w:szCs w:val="24"/>
        </w:rPr>
      </w:pPr>
      <w:r w:rsidRPr="00FC7F21">
        <w:rPr>
          <w:rFonts w:ascii="Times New Roman" w:eastAsia="Times New Roman" w:hAnsi="Times New Roman" w:cs="Times New Roman"/>
          <w:sz w:val="24"/>
          <w:szCs w:val="24"/>
          <w:lang w:bidi="lo-LA"/>
        </w:rPr>
        <w:t xml:space="preserve">Ja pretendents nav iemaksājis maksu par dalību izsolē, pie izsoles netiek pielaists. </w:t>
      </w:r>
    </w:p>
    <w:p w14:paraId="63F3CE71" w14:textId="77777777" w:rsidR="00AC149C" w:rsidRPr="00794D25" w:rsidRDefault="00AC149C" w:rsidP="00CA2F7E">
      <w:pPr>
        <w:suppressAutoHyphens/>
        <w:autoSpaceDN w:val="0"/>
        <w:ind w:left="284" w:right="-425" w:firstLine="426"/>
        <w:textAlignment w:val="baseline"/>
        <w:rPr>
          <w:rFonts w:ascii="Times New Roman" w:eastAsia="Times New Roman" w:hAnsi="Times New Roman" w:cs="Times New Roman"/>
          <w:sz w:val="24"/>
          <w:szCs w:val="24"/>
          <w:lang w:bidi="lo-LA"/>
        </w:rPr>
      </w:pPr>
    </w:p>
    <w:p w14:paraId="1B43A722" w14:textId="4F368596" w:rsidR="00AC149C" w:rsidRPr="003F5A97" w:rsidRDefault="00B83698" w:rsidP="00CA2F7E">
      <w:pPr>
        <w:autoSpaceDE w:val="0"/>
        <w:autoSpaceDN w:val="0"/>
        <w:adjustRightInd w:val="0"/>
        <w:ind w:left="284" w:right="-425" w:firstLine="426"/>
        <w:jc w:val="center"/>
        <w:rPr>
          <w:rFonts w:ascii="Times New Roman" w:eastAsia="Calibri" w:hAnsi="Times New Roman" w:cs="Times New Roman"/>
          <w:b/>
          <w:bCs/>
          <w:sz w:val="24"/>
          <w:szCs w:val="24"/>
        </w:rPr>
      </w:pPr>
      <w:r w:rsidRPr="003F5A97">
        <w:rPr>
          <w:rFonts w:ascii="Times New Roman" w:eastAsia="Calibri" w:hAnsi="Times New Roman" w:cs="Times New Roman"/>
          <w:b/>
          <w:bCs/>
          <w:sz w:val="24"/>
          <w:szCs w:val="24"/>
        </w:rPr>
        <w:t>I</w:t>
      </w:r>
      <w:r w:rsidR="00A071A6">
        <w:rPr>
          <w:rFonts w:ascii="Times New Roman" w:eastAsia="Calibri" w:hAnsi="Times New Roman" w:cs="Times New Roman"/>
          <w:b/>
          <w:bCs/>
          <w:sz w:val="24"/>
          <w:szCs w:val="24"/>
        </w:rPr>
        <w:t>II</w:t>
      </w:r>
      <w:r w:rsidRPr="003F5A97">
        <w:rPr>
          <w:rFonts w:ascii="Times New Roman" w:eastAsia="Calibri" w:hAnsi="Times New Roman" w:cs="Times New Roman"/>
          <w:b/>
          <w:bCs/>
          <w:sz w:val="24"/>
          <w:szCs w:val="24"/>
        </w:rPr>
        <w:t>. Izsoles subjekts</w:t>
      </w:r>
    </w:p>
    <w:p w14:paraId="13C91C64" w14:textId="4340261F" w:rsidR="00A071A6" w:rsidRDefault="00B83698" w:rsidP="00FC7F21">
      <w:pPr>
        <w:pStyle w:val="Sarakstarindkopa"/>
        <w:numPr>
          <w:ilvl w:val="0"/>
          <w:numId w:val="18"/>
        </w:numPr>
        <w:autoSpaceDE w:val="0"/>
        <w:autoSpaceDN w:val="0"/>
        <w:adjustRightInd w:val="0"/>
        <w:ind w:right="-425"/>
        <w:jc w:val="both"/>
        <w:rPr>
          <w:rFonts w:ascii="Times New Roman" w:eastAsia="Calibri" w:hAnsi="Times New Roman" w:cs="Times New Roman"/>
          <w:sz w:val="24"/>
          <w:szCs w:val="24"/>
        </w:rPr>
      </w:pPr>
      <w:r w:rsidRPr="00A071A6">
        <w:rPr>
          <w:rFonts w:ascii="Times New Roman" w:eastAsia="Calibri" w:hAnsi="Times New Roman" w:cs="Times New Roman"/>
          <w:sz w:val="24"/>
          <w:szCs w:val="24"/>
        </w:rPr>
        <w:t>Par izsoles dalībnieku var kļūt jebkura fiziska vai juridiskā persona, kura</w:t>
      </w:r>
      <w:r w:rsidR="00A071A6">
        <w:rPr>
          <w:rFonts w:ascii="Times New Roman" w:eastAsia="Calibri" w:hAnsi="Times New Roman" w:cs="Times New Roman"/>
          <w:sz w:val="24"/>
          <w:szCs w:val="24"/>
        </w:rPr>
        <w:t xml:space="preserve">: </w:t>
      </w:r>
    </w:p>
    <w:p w14:paraId="0D6F9447" w14:textId="265B0299" w:rsidR="00AC149C" w:rsidRPr="00FC7F21" w:rsidRDefault="00FC7F21" w:rsidP="00FC7F21">
      <w:pPr>
        <w:pStyle w:val="Sarakstarindkopa"/>
        <w:numPr>
          <w:ilvl w:val="1"/>
          <w:numId w:val="18"/>
        </w:numPr>
        <w:autoSpaceDE w:val="0"/>
        <w:autoSpaceDN w:val="0"/>
        <w:adjustRightInd w:val="0"/>
        <w:ind w:right="-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83698" w:rsidRPr="00A071A6">
        <w:rPr>
          <w:rFonts w:ascii="Times New Roman" w:eastAsia="Calibri" w:hAnsi="Times New Roman" w:cs="Times New Roman"/>
          <w:sz w:val="24"/>
          <w:szCs w:val="24"/>
        </w:rPr>
        <w:t xml:space="preserve">līdz </w:t>
      </w:r>
      <w:r w:rsidR="00B83698" w:rsidRPr="00775E97">
        <w:rPr>
          <w:rFonts w:ascii="Times New Roman" w:eastAsia="Calibri" w:hAnsi="Times New Roman" w:cs="Times New Roman"/>
          <w:b/>
          <w:bCs/>
          <w:sz w:val="24"/>
          <w:szCs w:val="24"/>
        </w:rPr>
        <w:t>202</w:t>
      </w:r>
      <w:r w:rsidR="00A071A6" w:rsidRPr="00775E97">
        <w:rPr>
          <w:rFonts w:ascii="Times New Roman" w:eastAsia="Calibri" w:hAnsi="Times New Roman" w:cs="Times New Roman"/>
          <w:b/>
          <w:bCs/>
          <w:sz w:val="24"/>
          <w:szCs w:val="24"/>
        </w:rPr>
        <w:t>4</w:t>
      </w:r>
      <w:r w:rsidR="00B83698" w:rsidRPr="00775E97">
        <w:rPr>
          <w:rFonts w:ascii="Times New Roman" w:eastAsia="Calibri" w:hAnsi="Times New Roman" w:cs="Times New Roman"/>
          <w:b/>
          <w:bCs/>
          <w:sz w:val="24"/>
          <w:szCs w:val="24"/>
        </w:rPr>
        <w:t xml:space="preserve">. gada </w:t>
      </w:r>
      <w:r w:rsidR="00775E97">
        <w:rPr>
          <w:rFonts w:ascii="Times New Roman" w:eastAsia="Calibri" w:hAnsi="Times New Roman" w:cs="Times New Roman"/>
          <w:b/>
          <w:bCs/>
          <w:sz w:val="24"/>
          <w:szCs w:val="24"/>
        </w:rPr>
        <w:t>10. maijam</w:t>
      </w:r>
      <w:r w:rsidR="00B83698" w:rsidRPr="00A071A6">
        <w:rPr>
          <w:rFonts w:ascii="Times New Roman" w:eastAsia="Calibri" w:hAnsi="Times New Roman" w:cs="Times New Roman"/>
          <w:sz w:val="24"/>
          <w:szCs w:val="24"/>
        </w:rPr>
        <w:t xml:space="preserve"> ir iemaksājusi šo noteikumu </w:t>
      </w:r>
      <w:r w:rsidR="00A071A6" w:rsidRPr="00A071A6">
        <w:rPr>
          <w:rFonts w:ascii="Times New Roman" w:eastAsia="Calibri" w:hAnsi="Times New Roman" w:cs="Times New Roman"/>
          <w:sz w:val="24"/>
          <w:szCs w:val="24"/>
        </w:rPr>
        <w:t xml:space="preserve">otrās daļas 5.punktā </w:t>
      </w:r>
      <w:r w:rsidR="00B83698" w:rsidRPr="00A071A6">
        <w:rPr>
          <w:rFonts w:ascii="Times New Roman" w:eastAsia="Calibri" w:hAnsi="Times New Roman" w:cs="Times New Roman"/>
          <w:sz w:val="24"/>
          <w:szCs w:val="24"/>
        </w:rPr>
        <w:t xml:space="preserve">minēto </w:t>
      </w:r>
      <w:r w:rsidR="00A071A6" w:rsidRPr="00A071A6">
        <w:rPr>
          <w:rFonts w:ascii="Times New Roman" w:eastAsia="Calibri" w:hAnsi="Times New Roman" w:cs="Times New Roman"/>
          <w:sz w:val="24"/>
          <w:szCs w:val="24"/>
        </w:rPr>
        <w:t>dalības maksu</w:t>
      </w:r>
      <w:r w:rsidR="00B83698" w:rsidRPr="00A071A6">
        <w:rPr>
          <w:rFonts w:ascii="Times New Roman" w:eastAsia="Calibri" w:hAnsi="Times New Roman" w:cs="Times New Roman"/>
          <w:sz w:val="24"/>
          <w:szCs w:val="24"/>
        </w:rPr>
        <w:t xml:space="preserve">, </w:t>
      </w:r>
      <w:r w:rsidR="00B83698" w:rsidRPr="00FC7F21">
        <w:rPr>
          <w:rFonts w:ascii="Times New Roman" w:eastAsia="Calibri" w:hAnsi="Times New Roman" w:cs="Times New Roman"/>
          <w:sz w:val="24"/>
          <w:szCs w:val="24"/>
        </w:rPr>
        <w:t>kurai nav Valsts ieņēmumu dienesta administrēto nodokļu (nodevu) parādu Latvijas Republikā, vai valstī, kurā tas reģistrēts, tajā skaitā, valsts sociālās apdrošināšanas iemaksu parādi, kas kopsummā pārsniedz 150,00 </w:t>
      </w:r>
      <w:proofErr w:type="spellStart"/>
      <w:r w:rsidR="00B83698" w:rsidRPr="00FC7F21">
        <w:rPr>
          <w:rFonts w:ascii="Times New Roman" w:eastAsia="Calibri" w:hAnsi="Times New Roman" w:cs="Times New Roman"/>
          <w:i/>
          <w:iCs/>
          <w:sz w:val="24"/>
          <w:szCs w:val="24"/>
        </w:rPr>
        <w:t>euro</w:t>
      </w:r>
      <w:proofErr w:type="spellEnd"/>
      <w:r w:rsidR="00B83698" w:rsidRPr="00FC7F21">
        <w:rPr>
          <w:rFonts w:ascii="Times New Roman" w:eastAsia="Calibri" w:hAnsi="Times New Roman" w:cs="Times New Roman"/>
          <w:sz w:val="24"/>
          <w:szCs w:val="24"/>
        </w:rPr>
        <w:t xml:space="preserve">, kā arī jebkāda veida maksājumu parādi attiecībā pret </w:t>
      </w:r>
      <w:r w:rsidR="001D1B45" w:rsidRPr="00FC7F21">
        <w:rPr>
          <w:rFonts w:ascii="Times New Roman" w:eastAsia="Calibri" w:hAnsi="Times New Roman" w:cs="Times New Roman"/>
          <w:sz w:val="24"/>
          <w:szCs w:val="24"/>
        </w:rPr>
        <w:t>SIA ”</w:t>
      </w:r>
      <w:r w:rsidR="00A071A6" w:rsidRPr="00FC7F21">
        <w:rPr>
          <w:rFonts w:ascii="Times New Roman" w:eastAsia="Calibri" w:hAnsi="Times New Roman" w:cs="Times New Roman"/>
          <w:sz w:val="24"/>
          <w:szCs w:val="24"/>
        </w:rPr>
        <w:t>Kuldīgas</w:t>
      </w:r>
      <w:r w:rsidR="00B83698" w:rsidRPr="00FC7F21">
        <w:rPr>
          <w:rFonts w:ascii="Times New Roman" w:eastAsia="Calibri" w:hAnsi="Times New Roman" w:cs="Times New Roman"/>
          <w:sz w:val="24"/>
          <w:szCs w:val="24"/>
        </w:rPr>
        <w:t xml:space="preserve"> </w:t>
      </w:r>
      <w:r w:rsidR="001D1B45" w:rsidRPr="00FC7F21">
        <w:rPr>
          <w:rFonts w:ascii="Times New Roman" w:eastAsia="Calibri" w:hAnsi="Times New Roman" w:cs="Times New Roman"/>
          <w:sz w:val="24"/>
          <w:szCs w:val="24"/>
        </w:rPr>
        <w:t>komunālie pakalpojumi”</w:t>
      </w:r>
      <w:r w:rsidR="00B83698" w:rsidRPr="00FC7F21">
        <w:rPr>
          <w:rFonts w:ascii="Times New Roman" w:eastAsia="Calibri" w:hAnsi="Times New Roman" w:cs="Times New Roman"/>
          <w:sz w:val="24"/>
          <w:szCs w:val="24"/>
        </w:rPr>
        <w:t>.</w:t>
      </w:r>
    </w:p>
    <w:p w14:paraId="0C9821DE" w14:textId="2548AD2B" w:rsidR="00AC149C" w:rsidRPr="00FC7F21" w:rsidRDefault="00B83698" w:rsidP="00FC7F21">
      <w:pPr>
        <w:pStyle w:val="Sarakstarindkopa"/>
        <w:numPr>
          <w:ilvl w:val="1"/>
          <w:numId w:val="18"/>
        </w:numPr>
        <w:autoSpaceDE w:val="0"/>
        <w:autoSpaceDN w:val="0"/>
        <w:adjustRightInd w:val="0"/>
        <w:ind w:right="-425"/>
        <w:jc w:val="both"/>
        <w:rPr>
          <w:rFonts w:ascii="Times New Roman" w:eastAsia="Calibri" w:hAnsi="Times New Roman" w:cs="Times New Roman"/>
          <w:sz w:val="24"/>
          <w:szCs w:val="24"/>
        </w:rPr>
      </w:pPr>
      <w:r w:rsidRPr="00FC7F21">
        <w:rPr>
          <w:rFonts w:ascii="Times New Roman" w:eastAsia="Calibri" w:hAnsi="Times New Roman" w:cs="Times New Roman"/>
          <w:sz w:val="24"/>
          <w:szCs w:val="24"/>
        </w:rPr>
        <w:lastRenderedPageBreak/>
        <w:t>Izsoles dalībniekam nedrīkst būt pasludināta maksātnespēja, tam nav uzsākts likvidācijas process, tā saimnieciskā darbība nav apturēta vai pārtraukta, vai nav uzsākta tiesvedība par darbības izbeigšanu, maksātnespēju vai bankrotu.</w:t>
      </w:r>
    </w:p>
    <w:p w14:paraId="4357EC5C" w14:textId="77777777" w:rsidR="00AC149C" w:rsidRPr="003F5A97" w:rsidRDefault="00AC149C" w:rsidP="00FC7F21">
      <w:pPr>
        <w:autoSpaceDE w:val="0"/>
        <w:autoSpaceDN w:val="0"/>
        <w:adjustRightInd w:val="0"/>
        <w:ind w:left="284" w:right="-425" w:firstLine="142"/>
        <w:jc w:val="both"/>
        <w:rPr>
          <w:rFonts w:ascii="Times New Roman" w:eastAsia="Calibri" w:hAnsi="Times New Roman" w:cs="Times New Roman"/>
          <w:sz w:val="24"/>
          <w:szCs w:val="24"/>
        </w:rPr>
      </w:pPr>
    </w:p>
    <w:p w14:paraId="1F134D6E" w14:textId="6D3F1D94" w:rsidR="00AC149C" w:rsidRPr="003F5A97" w:rsidRDefault="00A071A6" w:rsidP="00FC7F21">
      <w:pPr>
        <w:autoSpaceDE w:val="0"/>
        <w:autoSpaceDN w:val="0"/>
        <w:adjustRightInd w:val="0"/>
        <w:ind w:left="284" w:right="-425" w:firstLine="142"/>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I</w:t>
      </w:r>
      <w:r w:rsidR="00B83698" w:rsidRPr="003F5A97">
        <w:rPr>
          <w:rFonts w:ascii="Times New Roman" w:eastAsia="Calibri" w:hAnsi="Times New Roman" w:cs="Times New Roman"/>
          <w:b/>
          <w:bCs/>
          <w:sz w:val="24"/>
          <w:szCs w:val="24"/>
        </w:rPr>
        <w:t>V. Izsoles pretendentu reģistrēšana Izsoļu dalībnieku reģistrā</w:t>
      </w:r>
    </w:p>
    <w:p w14:paraId="428E3DCB" w14:textId="35540713" w:rsidR="00AC149C" w:rsidRPr="00FC7F21" w:rsidRDefault="00B83698" w:rsidP="00FC7F21">
      <w:pPr>
        <w:pStyle w:val="Sarakstarindkopa"/>
        <w:numPr>
          <w:ilvl w:val="0"/>
          <w:numId w:val="20"/>
        </w:numPr>
        <w:autoSpaceDE w:val="0"/>
        <w:autoSpaceDN w:val="0"/>
        <w:adjustRightInd w:val="0"/>
        <w:ind w:right="-425"/>
        <w:jc w:val="both"/>
        <w:rPr>
          <w:rFonts w:ascii="Times New Roman" w:eastAsia="Calibri" w:hAnsi="Times New Roman" w:cs="Times New Roman"/>
          <w:sz w:val="24"/>
          <w:szCs w:val="24"/>
        </w:rPr>
      </w:pPr>
      <w:r w:rsidRPr="00FC7F21">
        <w:rPr>
          <w:rFonts w:ascii="Times New Roman" w:eastAsia="Calibri" w:hAnsi="Times New Roman" w:cs="Times New Roman"/>
          <w:sz w:val="24"/>
          <w:szCs w:val="24"/>
        </w:rPr>
        <w:t>Pretendentu reģistrācija notiek no</w:t>
      </w:r>
      <w:r w:rsidR="00775E97">
        <w:rPr>
          <w:rFonts w:ascii="Times New Roman" w:eastAsia="Calibri" w:hAnsi="Times New Roman" w:cs="Times New Roman"/>
          <w:b/>
          <w:bCs/>
          <w:sz w:val="24"/>
          <w:szCs w:val="24"/>
        </w:rPr>
        <w:t xml:space="preserve"> 2024. gada 23. aprīļa līdz 2024. gada 9. maijam</w:t>
      </w:r>
      <w:r w:rsidR="008B5553" w:rsidRPr="00FC7F21">
        <w:rPr>
          <w:rFonts w:ascii="Times New Roman" w:eastAsia="Calibri" w:hAnsi="Times New Roman" w:cs="Times New Roman"/>
          <w:b/>
          <w:bCs/>
          <w:sz w:val="24"/>
          <w:szCs w:val="24"/>
        </w:rPr>
        <w:t xml:space="preserve">, sūtot elektroniski parakstītu pieteikumu uz </w:t>
      </w:r>
      <w:hyperlink r:id="rId8" w:history="1">
        <w:r w:rsidR="008B5553" w:rsidRPr="00FC7F21">
          <w:rPr>
            <w:rStyle w:val="Hipersaite"/>
            <w:rFonts w:ascii="Times New Roman" w:eastAsia="Calibri" w:hAnsi="Times New Roman" w:cs="Times New Roman"/>
            <w:b/>
            <w:bCs/>
            <w:sz w:val="24"/>
            <w:szCs w:val="24"/>
          </w:rPr>
          <w:t>kkp@kuldiga.lv</w:t>
        </w:r>
      </w:hyperlink>
      <w:r w:rsidR="008B5553" w:rsidRPr="00FC7F21">
        <w:rPr>
          <w:rFonts w:ascii="Times New Roman" w:eastAsia="Calibri" w:hAnsi="Times New Roman" w:cs="Times New Roman"/>
          <w:b/>
          <w:bCs/>
          <w:sz w:val="24"/>
          <w:szCs w:val="24"/>
        </w:rPr>
        <w:t xml:space="preserve"> vai iesniedzot pieteikumu personīgi SIA “Kuldīgas komunālie pakalpojumi” klientu apkalpošanas zālē Pilsētas laukumā 2, Kuldīgā</w:t>
      </w:r>
      <w:r w:rsidR="00A071A6" w:rsidRPr="00FC7F21">
        <w:rPr>
          <w:rFonts w:ascii="Times New Roman" w:eastAsia="Calibri" w:hAnsi="Times New Roman" w:cs="Times New Roman"/>
          <w:b/>
          <w:bCs/>
          <w:sz w:val="24"/>
          <w:szCs w:val="24"/>
        </w:rPr>
        <w:t>, ar norādi “</w:t>
      </w:r>
      <w:r w:rsidR="00A071A6" w:rsidRPr="00FC7F21">
        <w:rPr>
          <w:rFonts w:ascii="Times New Roman" w:eastAsia="Calibri" w:hAnsi="Times New Roman" w:cs="Times New Roman"/>
          <w:i/>
          <w:iCs/>
          <w:sz w:val="24"/>
          <w:szCs w:val="24"/>
        </w:rPr>
        <w:t>Kustamās mantas izsole”</w:t>
      </w:r>
      <w:r w:rsidR="008B5553" w:rsidRPr="00FC7F21">
        <w:rPr>
          <w:rFonts w:ascii="Times New Roman" w:eastAsia="Calibri" w:hAnsi="Times New Roman" w:cs="Times New Roman"/>
          <w:b/>
          <w:bCs/>
          <w:sz w:val="24"/>
          <w:szCs w:val="24"/>
        </w:rPr>
        <w:t>.</w:t>
      </w:r>
    </w:p>
    <w:p w14:paraId="65E55D80" w14:textId="1A2CA196" w:rsidR="00AC149C" w:rsidRPr="00FC7F21" w:rsidRDefault="00B83698" w:rsidP="00FC7F21">
      <w:pPr>
        <w:pStyle w:val="Sarakstarindkopa"/>
        <w:numPr>
          <w:ilvl w:val="0"/>
          <w:numId w:val="20"/>
        </w:numPr>
        <w:autoSpaceDE w:val="0"/>
        <w:autoSpaceDN w:val="0"/>
        <w:adjustRightInd w:val="0"/>
        <w:ind w:right="-425"/>
        <w:jc w:val="both"/>
        <w:rPr>
          <w:rFonts w:ascii="Times New Roman" w:eastAsia="Calibri" w:hAnsi="Times New Roman" w:cs="Times New Roman"/>
          <w:sz w:val="24"/>
          <w:szCs w:val="24"/>
        </w:rPr>
      </w:pPr>
      <w:r w:rsidRPr="00FC7F21">
        <w:rPr>
          <w:rFonts w:ascii="Times New Roman" w:eastAsia="Calibri" w:hAnsi="Times New Roman" w:cs="Times New Roman"/>
          <w:sz w:val="24"/>
          <w:szCs w:val="24"/>
        </w:rPr>
        <w:t xml:space="preserve">Izsoles pretendenti </w:t>
      </w:r>
      <w:r w:rsidR="00712205" w:rsidRPr="00FC7F21">
        <w:rPr>
          <w:rFonts w:ascii="Times New Roman" w:eastAsia="Calibri" w:hAnsi="Times New Roman" w:cs="Times New Roman"/>
          <w:sz w:val="24"/>
          <w:szCs w:val="24"/>
        </w:rPr>
        <w:t>–</w:t>
      </w:r>
      <w:r w:rsidRPr="00FC7F21">
        <w:rPr>
          <w:rFonts w:ascii="Times New Roman" w:eastAsia="Calibri" w:hAnsi="Times New Roman" w:cs="Times New Roman"/>
          <w:sz w:val="24"/>
          <w:szCs w:val="24"/>
        </w:rPr>
        <w:t xml:space="preserve"> fiziska persona, kura vēlas savā vai citas fiziskas vai juridiskas personas vārdā pieteikties izsolei, norāda:</w:t>
      </w:r>
    </w:p>
    <w:p w14:paraId="2B40DFA7" w14:textId="28848264" w:rsidR="00AC149C" w:rsidRPr="00FC7F21" w:rsidRDefault="00FC7F21" w:rsidP="00FC7F21">
      <w:pPr>
        <w:pStyle w:val="Sarakstarindkopa"/>
        <w:numPr>
          <w:ilvl w:val="1"/>
          <w:numId w:val="20"/>
        </w:numPr>
        <w:autoSpaceDE w:val="0"/>
        <w:autoSpaceDN w:val="0"/>
        <w:adjustRightInd w:val="0"/>
        <w:ind w:right="-425"/>
        <w:jc w:val="both"/>
        <w:rPr>
          <w:rFonts w:ascii="Times New Roman" w:eastAsia="Calibri" w:hAnsi="Times New Roman" w:cs="Times New Roman"/>
          <w:sz w:val="24"/>
          <w:szCs w:val="24"/>
        </w:rPr>
      </w:pPr>
      <w:r w:rsidRPr="00FC7F21">
        <w:rPr>
          <w:rFonts w:ascii="Times New Roman" w:eastAsia="Calibri" w:hAnsi="Times New Roman" w:cs="Times New Roman"/>
          <w:sz w:val="24"/>
          <w:szCs w:val="24"/>
        </w:rPr>
        <w:t xml:space="preserve"> </w:t>
      </w:r>
      <w:r w:rsidR="00B83698" w:rsidRPr="00FC7F21">
        <w:rPr>
          <w:rFonts w:ascii="Times New Roman" w:eastAsia="Calibri" w:hAnsi="Times New Roman" w:cs="Times New Roman"/>
          <w:sz w:val="24"/>
          <w:szCs w:val="24"/>
        </w:rPr>
        <w:t>Fiziska persona:</w:t>
      </w:r>
    </w:p>
    <w:p w14:paraId="2C190C79" w14:textId="77777777" w:rsidR="00FC7F21" w:rsidRDefault="00FC7F21" w:rsidP="00FC7F21">
      <w:pPr>
        <w:pStyle w:val="Sarakstarindkopa"/>
        <w:numPr>
          <w:ilvl w:val="2"/>
          <w:numId w:val="20"/>
        </w:numPr>
        <w:autoSpaceDE w:val="0"/>
        <w:autoSpaceDN w:val="0"/>
        <w:adjustRightInd w:val="0"/>
        <w:ind w:right="-425"/>
        <w:jc w:val="both"/>
        <w:rPr>
          <w:rFonts w:ascii="Times New Roman" w:eastAsia="Calibri" w:hAnsi="Times New Roman" w:cs="Times New Roman"/>
          <w:sz w:val="24"/>
          <w:szCs w:val="24"/>
        </w:rPr>
      </w:pPr>
      <w:r w:rsidRPr="00FC7F21">
        <w:rPr>
          <w:rFonts w:ascii="Times New Roman" w:eastAsia="Calibri" w:hAnsi="Times New Roman" w:cs="Times New Roman"/>
          <w:sz w:val="24"/>
          <w:szCs w:val="24"/>
        </w:rPr>
        <w:t>vārdu, uzvārdu;</w:t>
      </w:r>
    </w:p>
    <w:p w14:paraId="5A6294D8" w14:textId="462156E3" w:rsidR="00FC7F21" w:rsidRPr="00FC7F21" w:rsidRDefault="00FC7F21" w:rsidP="00FC7F21">
      <w:pPr>
        <w:pStyle w:val="Sarakstarindkopa"/>
        <w:numPr>
          <w:ilvl w:val="2"/>
          <w:numId w:val="20"/>
        </w:numPr>
        <w:autoSpaceDE w:val="0"/>
        <w:autoSpaceDN w:val="0"/>
        <w:adjustRightInd w:val="0"/>
        <w:ind w:right="-425"/>
        <w:jc w:val="both"/>
        <w:rPr>
          <w:rFonts w:ascii="Times New Roman" w:eastAsia="Calibri" w:hAnsi="Times New Roman" w:cs="Times New Roman"/>
          <w:sz w:val="24"/>
          <w:szCs w:val="24"/>
        </w:rPr>
      </w:pPr>
      <w:r w:rsidRPr="00FC7F21">
        <w:rPr>
          <w:rFonts w:ascii="Times New Roman" w:eastAsia="Calibri" w:hAnsi="Times New Roman" w:cs="Times New Roman"/>
          <w:sz w:val="24"/>
          <w:szCs w:val="24"/>
        </w:rPr>
        <w:t>personas kodu vai dzimšanas datumu (persona, kurai nav piešķirts personas kods);</w:t>
      </w:r>
    </w:p>
    <w:p w14:paraId="5B863EA2" w14:textId="5B9BF465" w:rsidR="00FC7F21" w:rsidRDefault="00FC7F21" w:rsidP="00FC7F21">
      <w:pPr>
        <w:pStyle w:val="Sarakstarindkopa"/>
        <w:numPr>
          <w:ilvl w:val="2"/>
          <w:numId w:val="20"/>
        </w:numPr>
        <w:autoSpaceDE w:val="0"/>
        <w:autoSpaceDN w:val="0"/>
        <w:adjustRightInd w:val="0"/>
        <w:ind w:right="-425"/>
        <w:jc w:val="both"/>
        <w:rPr>
          <w:rFonts w:ascii="Times New Roman" w:eastAsia="Calibri" w:hAnsi="Times New Roman" w:cs="Times New Roman"/>
          <w:sz w:val="24"/>
          <w:szCs w:val="24"/>
        </w:rPr>
      </w:pPr>
      <w:r>
        <w:rPr>
          <w:rFonts w:ascii="Times New Roman" w:eastAsia="Calibri" w:hAnsi="Times New Roman" w:cs="Times New Roman"/>
          <w:sz w:val="24"/>
          <w:szCs w:val="24"/>
        </w:rPr>
        <w:t>kontak</w:t>
      </w:r>
      <w:r w:rsidR="00C773C8">
        <w:rPr>
          <w:rFonts w:ascii="Times New Roman" w:eastAsia="Calibri" w:hAnsi="Times New Roman" w:cs="Times New Roman"/>
          <w:sz w:val="24"/>
          <w:szCs w:val="24"/>
        </w:rPr>
        <w:t>t</w:t>
      </w:r>
      <w:r>
        <w:rPr>
          <w:rFonts w:ascii="Times New Roman" w:eastAsia="Calibri" w:hAnsi="Times New Roman" w:cs="Times New Roman"/>
          <w:sz w:val="24"/>
          <w:szCs w:val="24"/>
        </w:rPr>
        <w:t>adresi</w:t>
      </w:r>
      <w:r w:rsidR="00C773C8">
        <w:rPr>
          <w:rFonts w:ascii="Times New Roman" w:eastAsia="Calibri" w:hAnsi="Times New Roman" w:cs="Times New Roman"/>
          <w:sz w:val="24"/>
          <w:szCs w:val="24"/>
        </w:rPr>
        <w:t>;</w:t>
      </w:r>
    </w:p>
    <w:p w14:paraId="48EE3327" w14:textId="223DE81D" w:rsidR="00FC7F21" w:rsidRPr="00FC7F21" w:rsidRDefault="00FC7F21" w:rsidP="00FC7F21">
      <w:pPr>
        <w:pStyle w:val="Sarakstarindkopa"/>
        <w:numPr>
          <w:ilvl w:val="2"/>
          <w:numId w:val="20"/>
        </w:numPr>
        <w:autoSpaceDE w:val="0"/>
        <w:autoSpaceDN w:val="0"/>
        <w:adjustRightInd w:val="0"/>
        <w:ind w:right="-425"/>
        <w:jc w:val="both"/>
        <w:rPr>
          <w:rFonts w:ascii="Times New Roman" w:eastAsia="Calibri" w:hAnsi="Times New Roman" w:cs="Times New Roman"/>
          <w:sz w:val="24"/>
          <w:szCs w:val="24"/>
        </w:rPr>
      </w:pPr>
      <w:r w:rsidRPr="00FC7F21">
        <w:rPr>
          <w:rFonts w:ascii="Times New Roman" w:eastAsia="Calibri" w:hAnsi="Times New Roman" w:cs="Times New Roman"/>
          <w:sz w:val="24"/>
          <w:szCs w:val="24"/>
        </w:rPr>
        <w:t>personas papildu kontaktinformāciju – elektroniskā pasta adresi un tālruņa numuru.</w:t>
      </w:r>
    </w:p>
    <w:p w14:paraId="752D46A4" w14:textId="216B791C" w:rsidR="00FC7F21" w:rsidRPr="00837239" w:rsidRDefault="00FC7F21" w:rsidP="00837239">
      <w:pPr>
        <w:pStyle w:val="Sarakstarindkopa"/>
        <w:numPr>
          <w:ilvl w:val="1"/>
          <w:numId w:val="20"/>
        </w:numPr>
        <w:autoSpaceDE w:val="0"/>
        <w:autoSpaceDN w:val="0"/>
        <w:adjustRightInd w:val="0"/>
        <w:ind w:right="-425"/>
        <w:jc w:val="both"/>
        <w:rPr>
          <w:rFonts w:ascii="Times New Roman" w:eastAsia="Calibri" w:hAnsi="Times New Roman" w:cs="Times New Roman"/>
          <w:sz w:val="24"/>
          <w:szCs w:val="24"/>
        </w:rPr>
      </w:pPr>
      <w:r w:rsidRPr="00837239">
        <w:rPr>
          <w:rFonts w:ascii="Times New Roman" w:eastAsia="Calibri" w:hAnsi="Times New Roman" w:cs="Times New Roman"/>
          <w:sz w:val="24"/>
          <w:szCs w:val="24"/>
        </w:rPr>
        <w:t>Fiziska persona, kura pārstāv citu fizisku vai juridisku personu, papildus 2.1. apakšpunktā norādītajam, sniedz informāciju par:</w:t>
      </w:r>
    </w:p>
    <w:p w14:paraId="64FBFBDC" w14:textId="11055C22" w:rsidR="00FC7F21" w:rsidRPr="00FC7F21" w:rsidRDefault="00FC7F21" w:rsidP="00FC7F21">
      <w:pPr>
        <w:pStyle w:val="Sarakstarindkopa"/>
        <w:numPr>
          <w:ilvl w:val="2"/>
          <w:numId w:val="20"/>
        </w:numPr>
        <w:autoSpaceDE w:val="0"/>
        <w:autoSpaceDN w:val="0"/>
        <w:adjustRightInd w:val="0"/>
        <w:ind w:right="-425"/>
        <w:jc w:val="both"/>
        <w:rPr>
          <w:rFonts w:ascii="Times New Roman" w:eastAsia="Calibri" w:hAnsi="Times New Roman" w:cs="Times New Roman"/>
          <w:sz w:val="24"/>
          <w:szCs w:val="24"/>
        </w:rPr>
      </w:pPr>
      <w:r w:rsidRPr="00FC7F21">
        <w:rPr>
          <w:rFonts w:ascii="Times New Roman" w:eastAsia="Calibri" w:hAnsi="Times New Roman" w:cs="Times New Roman"/>
          <w:sz w:val="24"/>
          <w:szCs w:val="24"/>
        </w:rPr>
        <w:t>pārstāvamās personas veidu;</w:t>
      </w:r>
    </w:p>
    <w:p w14:paraId="31FA118C" w14:textId="761F6880" w:rsidR="00FC7F21" w:rsidRPr="00FC7F21" w:rsidRDefault="00FC7F21" w:rsidP="00FC7F21">
      <w:pPr>
        <w:pStyle w:val="Sarakstarindkopa"/>
        <w:numPr>
          <w:ilvl w:val="2"/>
          <w:numId w:val="20"/>
        </w:numPr>
        <w:autoSpaceDE w:val="0"/>
        <w:autoSpaceDN w:val="0"/>
        <w:adjustRightInd w:val="0"/>
        <w:ind w:right="-425"/>
        <w:jc w:val="both"/>
        <w:rPr>
          <w:rFonts w:ascii="Times New Roman" w:eastAsia="Calibri" w:hAnsi="Times New Roman" w:cs="Times New Roman"/>
          <w:sz w:val="24"/>
          <w:szCs w:val="24"/>
        </w:rPr>
      </w:pPr>
      <w:r w:rsidRPr="00FC7F21">
        <w:rPr>
          <w:rFonts w:ascii="Times New Roman" w:eastAsia="Calibri" w:hAnsi="Times New Roman" w:cs="Times New Roman"/>
          <w:sz w:val="24"/>
          <w:szCs w:val="24"/>
        </w:rPr>
        <w:t>vārdu, uzvārdu fiziskai personai vai nosaukumu juridiskai personai;</w:t>
      </w:r>
    </w:p>
    <w:p w14:paraId="617FED8A" w14:textId="5F50166C" w:rsidR="00FC7F21" w:rsidRPr="00FC7F21" w:rsidRDefault="00FC7F21" w:rsidP="00FC7F21">
      <w:pPr>
        <w:pStyle w:val="Sarakstarindkopa"/>
        <w:numPr>
          <w:ilvl w:val="2"/>
          <w:numId w:val="20"/>
        </w:numPr>
        <w:autoSpaceDE w:val="0"/>
        <w:autoSpaceDN w:val="0"/>
        <w:adjustRightInd w:val="0"/>
        <w:ind w:right="-425"/>
        <w:jc w:val="both"/>
        <w:rPr>
          <w:rFonts w:ascii="Times New Roman" w:eastAsia="Calibri" w:hAnsi="Times New Roman" w:cs="Times New Roman"/>
          <w:sz w:val="24"/>
          <w:szCs w:val="24"/>
        </w:rPr>
      </w:pPr>
      <w:r w:rsidRPr="00FC7F21">
        <w:rPr>
          <w:rFonts w:ascii="Times New Roman" w:eastAsia="Calibri" w:hAnsi="Times New Roman" w:cs="Times New Roman"/>
          <w:sz w:val="24"/>
          <w:szCs w:val="24"/>
        </w:rPr>
        <w:t>personas kodu vai dzimšanas datumu (ārzemniekam) fiziskai personai vai reģistrācijas numuru juridiskai personai;</w:t>
      </w:r>
    </w:p>
    <w:p w14:paraId="03C8C47E" w14:textId="23F679FD" w:rsidR="00FC7F21" w:rsidRPr="00FC7F21" w:rsidRDefault="00FC7F21" w:rsidP="00FC7F21">
      <w:pPr>
        <w:pStyle w:val="Sarakstarindkopa"/>
        <w:numPr>
          <w:ilvl w:val="2"/>
          <w:numId w:val="20"/>
        </w:numPr>
        <w:autoSpaceDE w:val="0"/>
        <w:autoSpaceDN w:val="0"/>
        <w:adjustRightInd w:val="0"/>
        <w:ind w:right="-425"/>
        <w:jc w:val="both"/>
        <w:rPr>
          <w:rFonts w:ascii="Times New Roman" w:eastAsia="Calibri" w:hAnsi="Times New Roman" w:cs="Times New Roman"/>
          <w:sz w:val="24"/>
          <w:szCs w:val="24"/>
        </w:rPr>
      </w:pPr>
      <w:r w:rsidRPr="00FC7F21">
        <w:rPr>
          <w:rFonts w:ascii="Times New Roman" w:eastAsia="Calibri" w:hAnsi="Times New Roman" w:cs="Times New Roman"/>
          <w:sz w:val="24"/>
          <w:szCs w:val="24"/>
        </w:rPr>
        <w:t>kontaktadresi;</w:t>
      </w:r>
    </w:p>
    <w:p w14:paraId="4826C4D4" w14:textId="7C657E22" w:rsidR="00FC7F21" w:rsidRPr="00FC7F21" w:rsidRDefault="00FC7F21" w:rsidP="00FC7F21">
      <w:pPr>
        <w:pStyle w:val="Sarakstarindkopa"/>
        <w:numPr>
          <w:ilvl w:val="2"/>
          <w:numId w:val="20"/>
        </w:numPr>
        <w:autoSpaceDE w:val="0"/>
        <w:autoSpaceDN w:val="0"/>
        <w:adjustRightInd w:val="0"/>
        <w:ind w:right="-425"/>
        <w:jc w:val="both"/>
        <w:rPr>
          <w:rFonts w:ascii="Times New Roman" w:eastAsia="Calibri" w:hAnsi="Times New Roman" w:cs="Times New Roman"/>
          <w:sz w:val="24"/>
          <w:szCs w:val="24"/>
        </w:rPr>
      </w:pPr>
      <w:r w:rsidRPr="00FC7F21">
        <w:rPr>
          <w:rFonts w:ascii="Times New Roman" w:eastAsia="Calibri" w:hAnsi="Times New Roman" w:cs="Times New Roman"/>
          <w:sz w:val="24"/>
          <w:szCs w:val="24"/>
        </w:rPr>
        <w:t>personu apliecinoša dokumenta veidu un numuru fiziskai personai;</w:t>
      </w:r>
    </w:p>
    <w:p w14:paraId="1259D58E" w14:textId="678C2B2E" w:rsidR="00FC7F21" w:rsidRPr="00FC7F21" w:rsidRDefault="00FC7F21" w:rsidP="00FC7F21">
      <w:pPr>
        <w:pStyle w:val="Sarakstarindkopa"/>
        <w:numPr>
          <w:ilvl w:val="2"/>
          <w:numId w:val="20"/>
        </w:numPr>
        <w:autoSpaceDE w:val="0"/>
        <w:autoSpaceDN w:val="0"/>
        <w:adjustRightInd w:val="0"/>
        <w:ind w:right="-425"/>
        <w:jc w:val="both"/>
        <w:rPr>
          <w:rFonts w:ascii="Times New Roman" w:eastAsia="Calibri" w:hAnsi="Times New Roman" w:cs="Times New Roman"/>
          <w:sz w:val="24"/>
          <w:szCs w:val="24"/>
        </w:rPr>
      </w:pPr>
      <w:r w:rsidRPr="00FC7F21">
        <w:rPr>
          <w:rFonts w:ascii="Times New Roman" w:eastAsia="Calibri" w:hAnsi="Times New Roman" w:cs="Times New Roman"/>
          <w:sz w:val="24"/>
          <w:szCs w:val="24"/>
        </w:rPr>
        <w:t>juridiskai personai reģistrācijas apliecības kopiju;</w:t>
      </w:r>
    </w:p>
    <w:p w14:paraId="62AB2612" w14:textId="77777777" w:rsidR="00837239" w:rsidRDefault="00FC7F21" w:rsidP="00837239">
      <w:pPr>
        <w:pStyle w:val="Sarakstarindkopa"/>
        <w:numPr>
          <w:ilvl w:val="2"/>
          <w:numId w:val="20"/>
        </w:numPr>
        <w:autoSpaceDE w:val="0"/>
        <w:autoSpaceDN w:val="0"/>
        <w:adjustRightInd w:val="0"/>
        <w:ind w:right="-425"/>
        <w:jc w:val="both"/>
        <w:rPr>
          <w:rFonts w:ascii="Times New Roman" w:eastAsia="Calibri" w:hAnsi="Times New Roman" w:cs="Times New Roman"/>
          <w:sz w:val="24"/>
          <w:szCs w:val="24"/>
        </w:rPr>
      </w:pPr>
      <w:r w:rsidRPr="00FC7F21">
        <w:rPr>
          <w:rFonts w:ascii="Times New Roman" w:eastAsia="Calibri"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510E5EE" w14:textId="77777777" w:rsidR="00837239" w:rsidRDefault="00FC7F21" w:rsidP="00FC7F21">
      <w:pPr>
        <w:pStyle w:val="Sarakstarindkopa"/>
        <w:numPr>
          <w:ilvl w:val="2"/>
          <w:numId w:val="20"/>
        </w:numPr>
        <w:autoSpaceDE w:val="0"/>
        <w:autoSpaceDN w:val="0"/>
        <w:adjustRightInd w:val="0"/>
        <w:ind w:right="-425"/>
        <w:jc w:val="both"/>
        <w:rPr>
          <w:rFonts w:ascii="Times New Roman" w:eastAsia="Calibri" w:hAnsi="Times New Roman" w:cs="Times New Roman"/>
          <w:sz w:val="24"/>
          <w:szCs w:val="24"/>
        </w:rPr>
      </w:pPr>
      <w:r w:rsidRPr="00837239">
        <w:rPr>
          <w:rFonts w:ascii="Times New Roman" w:eastAsia="Calibri" w:hAnsi="Times New Roman" w:cs="Times New Roman"/>
          <w:sz w:val="24"/>
          <w:szCs w:val="24"/>
        </w:rPr>
        <w:t>informāciju par pilnvarojuma apjomu (pārstāvības tiesības konkrētai izsolei, vairākām konkrētām izsolēm, uz noteiktu laiku, pastāvīgi);</w:t>
      </w:r>
    </w:p>
    <w:p w14:paraId="0D68D274" w14:textId="3451B97F" w:rsidR="00AC149C" w:rsidRPr="00837239" w:rsidRDefault="00B83698" w:rsidP="00FC7F21">
      <w:pPr>
        <w:pStyle w:val="Sarakstarindkopa"/>
        <w:numPr>
          <w:ilvl w:val="2"/>
          <w:numId w:val="20"/>
        </w:numPr>
        <w:autoSpaceDE w:val="0"/>
        <w:autoSpaceDN w:val="0"/>
        <w:adjustRightInd w:val="0"/>
        <w:ind w:right="-425"/>
        <w:jc w:val="both"/>
        <w:rPr>
          <w:rFonts w:ascii="Times New Roman" w:eastAsia="Calibri" w:hAnsi="Times New Roman" w:cs="Times New Roman"/>
          <w:sz w:val="24"/>
          <w:szCs w:val="24"/>
        </w:rPr>
      </w:pPr>
      <w:r w:rsidRPr="00837239">
        <w:rPr>
          <w:rFonts w:ascii="Times New Roman" w:eastAsia="Calibri" w:hAnsi="Times New Roman" w:cs="Times New Roman"/>
          <w:sz w:val="24"/>
          <w:szCs w:val="24"/>
        </w:rPr>
        <w:t xml:space="preserve">attiecīgās lēmējinstitūcijas lēmumu par </w:t>
      </w:r>
      <w:r w:rsidR="005B32A0" w:rsidRPr="00837239">
        <w:rPr>
          <w:rFonts w:ascii="Times New Roman" w:eastAsia="Calibri" w:hAnsi="Times New Roman" w:cs="Times New Roman"/>
          <w:sz w:val="24"/>
          <w:szCs w:val="24"/>
        </w:rPr>
        <w:t>a</w:t>
      </w:r>
      <w:r w:rsidRPr="00837239">
        <w:rPr>
          <w:rFonts w:ascii="Times New Roman" w:eastAsia="Calibri" w:hAnsi="Times New Roman" w:cs="Times New Roman"/>
          <w:sz w:val="24"/>
          <w:szCs w:val="24"/>
        </w:rPr>
        <w:t>utomašīnas</w:t>
      </w:r>
      <w:r w:rsidR="005B32A0" w:rsidRPr="00837239">
        <w:rPr>
          <w:rFonts w:ascii="Times New Roman" w:eastAsia="Calibri" w:hAnsi="Times New Roman" w:cs="Times New Roman"/>
          <w:sz w:val="24"/>
          <w:szCs w:val="24"/>
        </w:rPr>
        <w:t xml:space="preserve">, traktortehnikas </w:t>
      </w:r>
      <w:r w:rsidRPr="00837239">
        <w:rPr>
          <w:rFonts w:ascii="Times New Roman" w:eastAsia="Calibri" w:hAnsi="Times New Roman" w:cs="Times New Roman"/>
          <w:sz w:val="24"/>
          <w:szCs w:val="24"/>
        </w:rPr>
        <w:t>iegādi juridiskajai personai.</w:t>
      </w:r>
    </w:p>
    <w:p w14:paraId="2971412C" w14:textId="77777777" w:rsidR="00837239" w:rsidRDefault="00B83698" w:rsidP="00FC7F21">
      <w:pPr>
        <w:pStyle w:val="Sarakstarindkopa"/>
        <w:numPr>
          <w:ilvl w:val="0"/>
          <w:numId w:val="20"/>
        </w:numPr>
        <w:autoSpaceDE w:val="0"/>
        <w:autoSpaceDN w:val="0"/>
        <w:adjustRightInd w:val="0"/>
        <w:ind w:right="-425"/>
        <w:jc w:val="both"/>
        <w:rPr>
          <w:rFonts w:ascii="Times New Roman" w:eastAsia="Calibri" w:hAnsi="Times New Roman" w:cs="Times New Roman"/>
          <w:sz w:val="24"/>
          <w:szCs w:val="24"/>
        </w:rPr>
      </w:pPr>
      <w:r w:rsidRPr="00837239">
        <w:rPr>
          <w:rFonts w:ascii="Times New Roman" w:eastAsia="Calibri" w:hAnsi="Times New Roman" w:cs="Times New Roman"/>
          <w:sz w:val="24"/>
          <w:szCs w:val="24"/>
        </w:rPr>
        <w:t xml:space="preserve">Ziņas par personu iekļauj Izsoļu dalībnieku reģistrā, saskaņā ar personas </w:t>
      </w:r>
      <w:r w:rsidR="00AF449B" w:rsidRPr="00837239">
        <w:rPr>
          <w:rFonts w:ascii="Times New Roman" w:eastAsia="Calibri" w:hAnsi="Times New Roman" w:cs="Times New Roman"/>
          <w:sz w:val="24"/>
          <w:szCs w:val="24"/>
        </w:rPr>
        <w:t xml:space="preserve">vai uzņēmuma </w:t>
      </w:r>
      <w:r w:rsidRPr="00837239">
        <w:rPr>
          <w:rFonts w:ascii="Times New Roman" w:eastAsia="Calibri" w:hAnsi="Times New Roman" w:cs="Times New Roman"/>
          <w:sz w:val="24"/>
          <w:szCs w:val="24"/>
        </w:rPr>
        <w:t>iesniegumu. Iesniegumu persona iesniedz patstāvīgi,</w:t>
      </w:r>
      <w:r w:rsidR="00AF449B" w:rsidRPr="00837239">
        <w:rPr>
          <w:rFonts w:ascii="Times New Roman" w:eastAsia="Calibri" w:hAnsi="Times New Roman" w:cs="Times New Roman"/>
          <w:sz w:val="24"/>
          <w:szCs w:val="24"/>
        </w:rPr>
        <w:t xml:space="preserve"> ceturtās sadaļas 1.punktā noteiktā veidā</w:t>
      </w:r>
      <w:r w:rsidRPr="00837239">
        <w:rPr>
          <w:rFonts w:ascii="Times New Roman" w:eastAsia="Calibri" w:hAnsi="Times New Roman" w:cs="Times New Roman"/>
          <w:sz w:val="24"/>
          <w:szCs w:val="24"/>
        </w:rPr>
        <w:t>.</w:t>
      </w:r>
    </w:p>
    <w:p w14:paraId="167620C5" w14:textId="78DDEE87" w:rsidR="00AC149C" w:rsidRPr="00837239" w:rsidRDefault="00B83698" w:rsidP="00FC7F21">
      <w:pPr>
        <w:pStyle w:val="Sarakstarindkopa"/>
        <w:numPr>
          <w:ilvl w:val="0"/>
          <w:numId w:val="20"/>
        </w:numPr>
        <w:autoSpaceDE w:val="0"/>
        <w:autoSpaceDN w:val="0"/>
        <w:adjustRightInd w:val="0"/>
        <w:ind w:right="-425"/>
        <w:jc w:val="both"/>
        <w:rPr>
          <w:rFonts w:ascii="Times New Roman" w:eastAsia="Calibri" w:hAnsi="Times New Roman" w:cs="Times New Roman"/>
          <w:sz w:val="24"/>
          <w:szCs w:val="24"/>
        </w:rPr>
      </w:pPr>
      <w:r w:rsidRPr="00837239">
        <w:rPr>
          <w:rFonts w:ascii="Times New Roman" w:eastAsia="Calibri" w:hAnsi="Times New Roman" w:cs="Times New Roman"/>
          <w:sz w:val="24"/>
          <w:szCs w:val="24"/>
        </w:rPr>
        <w:t>Izsoles pretendents netiek reģistrēts, ja:</w:t>
      </w:r>
    </w:p>
    <w:p w14:paraId="1FD868ED" w14:textId="77777777" w:rsidR="00837239" w:rsidRDefault="00B83698" w:rsidP="00FC7F21">
      <w:pPr>
        <w:pStyle w:val="Sarakstarindkopa"/>
        <w:numPr>
          <w:ilvl w:val="1"/>
          <w:numId w:val="20"/>
        </w:numPr>
        <w:autoSpaceDE w:val="0"/>
        <w:autoSpaceDN w:val="0"/>
        <w:adjustRightInd w:val="0"/>
        <w:ind w:right="-425"/>
        <w:jc w:val="both"/>
        <w:rPr>
          <w:rFonts w:ascii="Times New Roman" w:eastAsia="Calibri" w:hAnsi="Times New Roman" w:cs="Times New Roman"/>
          <w:sz w:val="24"/>
          <w:szCs w:val="24"/>
        </w:rPr>
      </w:pPr>
      <w:r w:rsidRPr="00837239">
        <w:rPr>
          <w:rFonts w:ascii="Times New Roman" w:eastAsia="Calibri" w:hAnsi="Times New Roman" w:cs="Times New Roman"/>
          <w:sz w:val="24"/>
          <w:szCs w:val="24"/>
        </w:rPr>
        <w:t>nav vēl iestājies vai ir beidzies pretendentu reģistrācijas termiņš;</w:t>
      </w:r>
    </w:p>
    <w:p w14:paraId="1DE28052" w14:textId="77777777" w:rsidR="00837239" w:rsidRDefault="00B83698" w:rsidP="00FC7F21">
      <w:pPr>
        <w:pStyle w:val="Sarakstarindkopa"/>
        <w:numPr>
          <w:ilvl w:val="1"/>
          <w:numId w:val="20"/>
        </w:numPr>
        <w:autoSpaceDE w:val="0"/>
        <w:autoSpaceDN w:val="0"/>
        <w:adjustRightInd w:val="0"/>
        <w:ind w:right="-425"/>
        <w:jc w:val="both"/>
        <w:rPr>
          <w:rFonts w:ascii="Times New Roman" w:eastAsia="Calibri" w:hAnsi="Times New Roman" w:cs="Times New Roman"/>
          <w:sz w:val="24"/>
          <w:szCs w:val="24"/>
        </w:rPr>
      </w:pPr>
      <w:r w:rsidRPr="00837239">
        <w:rPr>
          <w:rFonts w:ascii="Times New Roman" w:eastAsia="Calibri" w:hAnsi="Times New Roman" w:cs="Times New Roman"/>
          <w:sz w:val="24"/>
          <w:szCs w:val="24"/>
        </w:rPr>
        <w:t xml:space="preserve">ja nav izpildīti visi šo noteikumu </w:t>
      </w:r>
      <w:r w:rsidR="00AF449B" w:rsidRPr="00837239">
        <w:rPr>
          <w:rFonts w:ascii="Times New Roman" w:eastAsia="Calibri" w:hAnsi="Times New Roman" w:cs="Times New Roman"/>
          <w:sz w:val="24"/>
          <w:szCs w:val="24"/>
        </w:rPr>
        <w:t>ceturtās sadaļas 2.punkta</w:t>
      </w:r>
      <w:r w:rsidRPr="00837239">
        <w:rPr>
          <w:rFonts w:ascii="Times New Roman" w:eastAsia="Calibri" w:hAnsi="Times New Roman" w:cs="Times New Roman"/>
          <w:sz w:val="24"/>
          <w:szCs w:val="24"/>
        </w:rPr>
        <w:t xml:space="preserve"> minētie norādījumi;</w:t>
      </w:r>
    </w:p>
    <w:p w14:paraId="1757AA37" w14:textId="77777777" w:rsidR="00837239" w:rsidRDefault="00B83698" w:rsidP="00FC7F21">
      <w:pPr>
        <w:pStyle w:val="Sarakstarindkopa"/>
        <w:numPr>
          <w:ilvl w:val="1"/>
          <w:numId w:val="20"/>
        </w:numPr>
        <w:autoSpaceDE w:val="0"/>
        <w:autoSpaceDN w:val="0"/>
        <w:adjustRightInd w:val="0"/>
        <w:ind w:right="-425"/>
        <w:jc w:val="both"/>
        <w:rPr>
          <w:rFonts w:ascii="Times New Roman" w:eastAsia="Calibri" w:hAnsi="Times New Roman" w:cs="Times New Roman"/>
          <w:sz w:val="24"/>
          <w:szCs w:val="24"/>
        </w:rPr>
      </w:pPr>
      <w:r w:rsidRPr="00837239">
        <w:rPr>
          <w:rFonts w:ascii="Times New Roman" w:eastAsia="Calibri" w:hAnsi="Times New Roman" w:cs="Times New Roman"/>
          <w:sz w:val="24"/>
          <w:szCs w:val="24"/>
        </w:rPr>
        <w:t xml:space="preserve">konstatēts, ka pretendentam ir izsoles noteikumu </w:t>
      </w:r>
      <w:r w:rsidR="00AF449B" w:rsidRPr="00837239">
        <w:rPr>
          <w:rFonts w:ascii="Times New Roman" w:eastAsia="Calibri" w:hAnsi="Times New Roman" w:cs="Times New Roman"/>
          <w:sz w:val="24"/>
          <w:szCs w:val="24"/>
        </w:rPr>
        <w:t>trešajā sadaļā</w:t>
      </w:r>
      <w:r w:rsidRPr="00837239">
        <w:rPr>
          <w:rFonts w:ascii="Times New Roman" w:eastAsia="Calibri" w:hAnsi="Times New Roman" w:cs="Times New Roman"/>
          <w:sz w:val="24"/>
          <w:szCs w:val="24"/>
        </w:rPr>
        <w:t xml:space="preserve"> minētās parādsaistības;</w:t>
      </w:r>
    </w:p>
    <w:p w14:paraId="5CD57224" w14:textId="1929C61E" w:rsidR="00AC149C" w:rsidRPr="00837239" w:rsidRDefault="00837239" w:rsidP="00FC7F21">
      <w:pPr>
        <w:pStyle w:val="Sarakstarindkopa"/>
        <w:numPr>
          <w:ilvl w:val="1"/>
          <w:numId w:val="20"/>
        </w:numPr>
        <w:autoSpaceDE w:val="0"/>
        <w:autoSpaceDN w:val="0"/>
        <w:adjustRightInd w:val="0"/>
        <w:ind w:right="-425"/>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00B83698" w:rsidRPr="00837239">
        <w:rPr>
          <w:rFonts w:ascii="Times New Roman" w:eastAsia="Calibri" w:hAnsi="Times New Roman" w:cs="Times New Roman"/>
          <w:sz w:val="24"/>
          <w:szCs w:val="24"/>
        </w:rPr>
        <w:t>omisija nav tiesīga sniegt informāciju par izsoles pretendentiem.</w:t>
      </w:r>
    </w:p>
    <w:p w14:paraId="26A15C1E" w14:textId="77777777" w:rsidR="00837239" w:rsidRPr="003F5A97" w:rsidRDefault="00837239" w:rsidP="00FC7F21">
      <w:pPr>
        <w:autoSpaceDE w:val="0"/>
        <w:autoSpaceDN w:val="0"/>
        <w:adjustRightInd w:val="0"/>
        <w:ind w:left="710" w:right="-425"/>
        <w:jc w:val="both"/>
        <w:rPr>
          <w:rFonts w:ascii="Times New Roman" w:eastAsia="Calibri" w:hAnsi="Times New Roman" w:cs="Times New Roman"/>
          <w:sz w:val="24"/>
          <w:szCs w:val="24"/>
        </w:rPr>
      </w:pPr>
    </w:p>
    <w:p w14:paraId="31233EBD" w14:textId="461DB3E9" w:rsidR="00AC149C" w:rsidRPr="003F5A97" w:rsidRDefault="00B83698" w:rsidP="00CA2F7E">
      <w:pPr>
        <w:autoSpaceDE w:val="0"/>
        <w:autoSpaceDN w:val="0"/>
        <w:adjustRightInd w:val="0"/>
        <w:ind w:left="284" w:right="-425" w:firstLine="426"/>
        <w:jc w:val="center"/>
        <w:rPr>
          <w:rFonts w:ascii="Times New Roman" w:eastAsia="Calibri" w:hAnsi="Times New Roman" w:cs="Times New Roman"/>
          <w:b/>
          <w:bCs/>
          <w:sz w:val="24"/>
          <w:szCs w:val="24"/>
        </w:rPr>
      </w:pPr>
      <w:r w:rsidRPr="003F5A97">
        <w:rPr>
          <w:rFonts w:ascii="Times New Roman" w:eastAsia="Calibri" w:hAnsi="Times New Roman" w:cs="Times New Roman"/>
          <w:b/>
          <w:bCs/>
          <w:sz w:val="24"/>
          <w:szCs w:val="24"/>
        </w:rPr>
        <w:t>V. Izsoles norise</w:t>
      </w:r>
    </w:p>
    <w:p w14:paraId="06B4C2D4" w14:textId="4357B66C" w:rsidR="00F505E7" w:rsidRPr="00F505E7" w:rsidRDefault="00B83698" w:rsidP="00F505E7">
      <w:pPr>
        <w:pStyle w:val="Sarakstarindkopa"/>
        <w:numPr>
          <w:ilvl w:val="0"/>
          <w:numId w:val="22"/>
        </w:numPr>
        <w:autoSpaceDE w:val="0"/>
        <w:autoSpaceDN w:val="0"/>
        <w:adjustRightInd w:val="0"/>
        <w:ind w:right="-425"/>
        <w:jc w:val="both"/>
        <w:rPr>
          <w:rFonts w:ascii="Times New Roman" w:eastAsia="Calibri" w:hAnsi="Times New Roman" w:cs="Times New Roman"/>
          <w:sz w:val="24"/>
          <w:szCs w:val="24"/>
        </w:rPr>
      </w:pPr>
      <w:r w:rsidRPr="00F505E7">
        <w:rPr>
          <w:rFonts w:ascii="Times New Roman" w:eastAsia="Calibri" w:hAnsi="Times New Roman" w:cs="Times New Roman"/>
          <w:sz w:val="24"/>
          <w:szCs w:val="24"/>
        </w:rPr>
        <w:t xml:space="preserve">Izsole sākas </w:t>
      </w:r>
      <w:r w:rsidRPr="003E4EF2">
        <w:rPr>
          <w:rFonts w:ascii="Times New Roman" w:eastAsia="Calibri" w:hAnsi="Times New Roman" w:cs="Times New Roman"/>
          <w:b/>
          <w:bCs/>
          <w:sz w:val="24"/>
          <w:szCs w:val="24"/>
        </w:rPr>
        <w:t>202</w:t>
      </w:r>
      <w:r w:rsidR="00AF449B" w:rsidRPr="003E4EF2">
        <w:rPr>
          <w:rFonts w:ascii="Times New Roman" w:eastAsia="Calibri" w:hAnsi="Times New Roman" w:cs="Times New Roman"/>
          <w:b/>
          <w:bCs/>
          <w:sz w:val="24"/>
          <w:szCs w:val="24"/>
        </w:rPr>
        <w:t>4</w:t>
      </w:r>
      <w:r w:rsidRPr="003E4EF2">
        <w:rPr>
          <w:rFonts w:ascii="Times New Roman" w:eastAsia="Calibri" w:hAnsi="Times New Roman" w:cs="Times New Roman"/>
          <w:b/>
          <w:bCs/>
          <w:sz w:val="24"/>
          <w:szCs w:val="24"/>
        </w:rPr>
        <w:t xml:space="preserve">. gada </w:t>
      </w:r>
      <w:r w:rsidR="003E4EF2">
        <w:rPr>
          <w:rFonts w:ascii="Times New Roman" w:eastAsia="Calibri" w:hAnsi="Times New Roman" w:cs="Times New Roman"/>
          <w:b/>
          <w:bCs/>
          <w:sz w:val="24"/>
          <w:szCs w:val="24"/>
        </w:rPr>
        <w:t>14</w:t>
      </w:r>
      <w:r w:rsidRPr="003E4EF2">
        <w:rPr>
          <w:rFonts w:ascii="Times New Roman" w:eastAsia="Calibri" w:hAnsi="Times New Roman" w:cs="Times New Roman"/>
          <w:b/>
          <w:bCs/>
          <w:sz w:val="24"/>
          <w:szCs w:val="24"/>
        </w:rPr>
        <w:t>. </w:t>
      </w:r>
      <w:r w:rsidR="00AF449B" w:rsidRPr="003E4EF2">
        <w:rPr>
          <w:rFonts w:ascii="Times New Roman" w:eastAsia="Calibri" w:hAnsi="Times New Roman" w:cs="Times New Roman"/>
          <w:b/>
          <w:bCs/>
          <w:sz w:val="24"/>
          <w:szCs w:val="24"/>
        </w:rPr>
        <w:t>maijā</w:t>
      </w:r>
      <w:r w:rsidRPr="003E4EF2">
        <w:rPr>
          <w:rFonts w:ascii="Times New Roman" w:eastAsia="Calibri" w:hAnsi="Times New Roman" w:cs="Times New Roman"/>
          <w:b/>
          <w:bCs/>
          <w:sz w:val="24"/>
          <w:szCs w:val="24"/>
        </w:rPr>
        <w:t xml:space="preserve"> plkst.</w:t>
      </w:r>
      <w:r w:rsidR="003E4EF2">
        <w:rPr>
          <w:rFonts w:ascii="Times New Roman" w:eastAsia="Calibri" w:hAnsi="Times New Roman" w:cs="Times New Roman"/>
          <w:b/>
          <w:bCs/>
          <w:sz w:val="24"/>
          <w:szCs w:val="24"/>
        </w:rPr>
        <w:t xml:space="preserve"> 10.00, Mazajā zālē, Pilsētas laukumā 2, Kuldīgā.</w:t>
      </w:r>
    </w:p>
    <w:p w14:paraId="6C76FF10" w14:textId="5FA2EFB8" w:rsidR="00AC149C" w:rsidRPr="00F505E7" w:rsidRDefault="00B83698" w:rsidP="00F505E7">
      <w:pPr>
        <w:pStyle w:val="Sarakstarindkopa"/>
        <w:numPr>
          <w:ilvl w:val="0"/>
          <w:numId w:val="22"/>
        </w:numPr>
        <w:autoSpaceDE w:val="0"/>
        <w:autoSpaceDN w:val="0"/>
        <w:adjustRightInd w:val="0"/>
        <w:ind w:right="-425"/>
        <w:jc w:val="both"/>
        <w:rPr>
          <w:rFonts w:ascii="Times New Roman" w:eastAsia="Calibri" w:hAnsi="Times New Roman" w:cs="Times New Roman"/>
          <w:sz w:val="24"/>
          <w:szCs w:val="24"/>
        </w:rPr>
      </w:pPr>
      <w:r w:rsidRPr="00F505E7">
        <w:rPr>
          <w:rFonts w:ascii="Times New Roman" w:eastAsia="Calibri" w:hAnsi="Times New Roman" w:cs="Times New Roman"/>
          <w:sz w:val="24"/>
          <w:szCs w:val="24"/>
        </w:rPr>
        <w:t>Izsole</w:t>
      </w:r>
      <w:r w:rsidR="00240F17" w:rsidRPr="00F505E7">
        <w:rPr>
          <w:rFonts w:ascii="Times New Roman" w:eastAsia="Calibri" w:hAnsi="Times New Roman" w:cs="Times New Roman"/>
          <w:sz w:val="24"/>
          <w:szCs w:val="24"/>
        </w:rPr>
        <w:t>s</w:t>
      </w:r>
      <w:r w:rsidRPr="00F505E7">
        <w:rPr>
          <w:rFonts w:ascii="Times New Roman" w:eastAsia="Calibri" w:hAnsi="Times New Roman" w:cs="Times New Roman"/>
          <w:sz w:val="24"/>
          <w:szCs w:val="24"/>
        </w:rPr>
        <w:t xml:space="preserve"> dalībnieki drīkst izdarīt solījumus visā izsoles norises laikā.</w:t>
      </w:r>
    </w:p>
    <w:p w14:paraId="2C240618" w14:textId="44145055" w:rsidR="00AC149C" w:rsidRPr="00F505E7" w:rsidRDefault="00B83698" w:rsidP="00F505E7">
      <w:pPr>
        <w:pStyle w:val="Sarakstarindkopa"/>
        <w:numPr>
          <w:ilvl w:val="0"/>
          <w:numId w:val="22"/>
        </w:numPr>
        <w:autoSpaceDE w:val="0"/>
        <w:autoSpaceDN w:val="0"/>
        <w:adjustRightInd w:val="0"/>
        <w:ind w:right="-425"/>
        <w:jc w:val="both"/>
        <w:rPr>
          <w:rFonts w:ascii="Times New Roman" w:eastAsia="Calibri" w:hAnsi="Times New Roman" w:cs="Times New Roman"/>
          <w:sz w:val="24"/>
          <w:szCs w:val="24"/>
        </w:rPr>
      </w:pPr>
      <w:r w:rsidRPr="00F505E7">
        <w:rPr>
          <w:rFonts w:ascii="Times New Roman" w:eastAsia="Calibri" w:hAnsi="Times New Roman" w:cs="Times New Roman"/>
          <w:sz w:val="24"/>
          <w:szCs w:val="24"/>
        </w:rPr>
        <w:t xml:space="preserve">Pēc izsoles noslēgšanas solījumus nereģistrē un </w:t>
      </w:r>
      <w:r w:rsidR="00AF449B" w:rsidRPr="00F505E7">
        <w:rPr>
          <w:rFonts w:ascii="Times New Roman" w:eastAsia="Calibri" w:hAnsi="Times New Roman" w:cs="Times New Roman"/>
          <w:sz w:val="24"/>
          <w:szCs w:val="24"/>
        </w:rPr>
        <w:t>izsoles protokolā</w:t>
      </w:r>
      <w:r w:rsidRPr="00F505E7">
        <w:rPr>
          <w:rFonts w:ascii="Times New Roman" w:eastAsia="Calibri" w:hAnsi="Times New Roman" w:cs="Times New Roman"/>
          <w:sz w:val="24"/>
          <w:szCs w:val="24"/>
        </w:rPr>
        <w:t xml:space="preserve"> tiek norādīts izsoles noslēgums laiks un pēdējais izdarītais solījums.</w:t>
      </w:r>
    </w:p>
    <w:p w14:paraId="1A097348" w14:textId="242D708A" w:rsidR="00AC149C" w:rsidRPr="00F505E7" w:rsidRDefault="00B83698" w:rsidP="00F505E7">
      <w:pPr>
        <w:pStyle w:val="Sarakstarindkopa"/>
        <w:numPr>
          <w:ilvl w:val="0"/>
          <w:numId w:val="22"/>
        </w:numPr>
        <w:autoSpaceDE w:val="0"/>
        <w:autoSpaceDN w:val="0"/>
        <w:adjustRightInd w:val="0"/>
        <w:ind w:right="-425"/>
        <w:jc w:val="both"/>
        <w:rPr>
          <w:rFonts w:ascii="Times New Roman" w:eastAsia="Calibri" w:hAnsi="Times New Roman" w:cs="Times New Roman"/>
          <w:sz w:val="24"/>
          <w:szCs w:val="24"/>
        </w:rPr>
      </w:pPr>
      <w:r w:rsidRPr="00F505E7">
        <w:rPr>
          <w:rFonts w:ascii="Times New Roman" w:eastAsia="Calibri" w:hAnsi="Times New Roman" w:cs="Times New Roman"/>
          <w:sz w:val="24"/>
          <w:szCs w:val="24"/>
        </w:rPr>
        <w:t xml:space="preserve">Pēc izsoles slēgšanas </w:t>
      </w:r>
      <w:r w:rsidR="00AF449B" w:rsidRPr="00F505E7">
        <w:rPr>
          <w:rFonts w:ascii="Times New Roman" w:eastAsia="Calibri" w:hAnsi="Times New Roman" w:cs="Times New Roman"/>
          <w:sz w:val="24"/>
          <w:szCs w:val="24"/>
        </w:rPr>
        <w:t>iepirkuma Komisija</w:t>
      </w:r>
      <w:r w:rsidRPr="00F505E7">
        <w:rPr>
          <w:rFonts w:ascii="Times New Roman" w:eastAsia="Calibri" w:hAnsi="Times New Roman" w:cs="Times New Roman"/>
          <w:sz w:val="24"/>
          <w:szCs w:val="24"/>
        </w:rPr>
        <w:t xml:space="preserve"> sagatavo izsoles aktu, kuru Komisija apstiprina septiņu dienu laikā pēc izsoles.</w:t>
      </w:r>
    </w:p>
    <w:p w14:paraId="779850EB" w14:textId="6EECF196" w:rsidR="00AC149C" w:rsidRPr="00F505E7" w:rsidRDefault="00B83698" w:rsidP="00F505E7">
      <w:pPr>
        <w:pStyle w:val="Sarakstarindkopa"/>
        <w:numPr>
          <w:ilvl w:val="0"/>
          <w:numId w:val="22"/>
        </w:numPr>
        <w:autoSpaceDE w:val="0"/>
        <w:autoSpaceDN w:val="0"/>
        <w:adjustRightInd w:val="0"/>
        <w:ind w:right="-425"/>
        <w:jc w:val="both"/>
        <w:rPr>
          <w:rFonts w:ascii="Times New Roman" w:eastAsia="Calibri" w:hAnsi="Times New Roman" w:cs="Times New Roman"/>
          <w:sz w:val="24"/>
          <w:szCs w:val="24"/>
        </w:rPr>
      </w:pPr>
      <w:r w:rsidRPr="00F505E7">
        <w:rPr>
          <w:rFonts w:ascii="Times New Roman" w:eastAsia="Calibri" w:hAnsi="Times New Roman" w:cs="Times New Roman"/>
          <w:sz w:val="24"/>
          <w:szCs w:val="24"/>
        </w:rPr>
        <w:t xml:space="preserve">Izsoles dalībniekiem, kuri piedalījušies izsolē, bet nav nosolījuši izsoles </w:t>
      </w:r>
      <w:r w:rsidR="00AF449B" w:rsidRPr="00F505E7">
        <w:rPr>
          <w:rFonts w:ascii="Times New Roman" w:eastAsia="Calibri" w:hAnsi="Times New Roman" w:cs="Times New Roman"/>
          <w:sz w:val="24"/>
          <w:szCs w:val="24"/>
        </w:rPr>
        <w:t>a</w:t>
      </w:r>
      <w:r w:rsidRPr="00F505E7">
        <w:rPr>
          <w:rFonts w:ascii="Times New Roman" w:eastAsia="Calibri" w:hAnsi="Times New Roman" w:cs="Times New Roman"/>
          <w:sz w:val="24"/>
          <w:szCs w:val="24"/>
        </w:rPr>
        <w:t>utomašīnu</w:t>
      </w:r>
      <w:r w:rsidR="00AF449B" w:rsidRPr="00F505E7">
        <w:rPr>
          <w:rFonts w:ascii="Times New Roman" w:eastAsia="Calibri" w:hAnsi="Times New Roman" w:cs="Times New Roman"/>
          <w:sz w:val="24"/>
          <w:szCs w:val="24"/>
        </w:rPr>
        <w:t xml:space="preserve"> vai traktortehniku</w:t>
      </w:r>
      <w:r w:rsidRPr="00F505E7">
        <w:rPr>
          <w:rFonts w:ascii="Times New Roman" w:eastAsia="Calibri" w:hAnsi="Times New Roman" w:cs="Times New Roman"/>
          <w:sz w:val="24"/>
          <w:szCs w:val="24"/>
        </w:rPr>
        <w:t xml:space="preserve">, 10 (desmit) darba dienu laikā tiek atmaksāts izsoles nodrošinājums, </w:t>
      </w:r>
      <w:r w:rsidRPr="00F505E7">
        <w:rPr>
          <w:rFonts w:ascii="Times New Roman" w:eastAsia="Calibri" w:hAnsi="Times New Roman" w:cs="Times New Roman"/>
          <w:sz w:val="24"/>
          <w:szCs w:val="24"/>
        </w:rPr>
        <w:lastRenderedPageBreak/>
        <w:t xml:space="preserve">izņemot juridisku personu, kura nosolījusi visaugstāko cenu, bet kurai konstatēti šo noteikumu </w:t>
      </w:r>
      <w:r w:rsidR="001D1B45" w:rsidRPr="00F505E7">
        <w:rPr>
          <w:rFonts w:ascii="Times New Roman" w:eastAsia="Calibri" w:hAnsi="Times New Roman" w:cs="Times New Roman"/>
          <w:sz w:val="24"/>
          <w:szCs w:val="24"/>
        </w:rPr>
        <w:t>trešajā sadaļā konstatētie n</w:t>
      </w:r>
      <w:r w:rsidRPr="00F505E7">
        <w:rPr>
          <w:rFonts w:ascii="Times New Roman" w:eastAsia="Calibri" w:hAnsi="Times New Roman" w:cs="Times New Roman"/>
          <w:sz w:val="24"/>
          <w:szCs w:val="24"/>
        </w:rPr>
        <w:t>osacījumi, kā rezultātā tā zaudē iesniegto nodrošinājumu.</w:t>
      </w:r>
    </w:p>
    <w:p w14:paraId="29653751" w14:textId="002BAC78" w:rsidR="00AC149C" w:rsidRPr="00F505E7" w:rsidRDefault="00B83698" w:rsidP="00F505E7">
      <w:pPr>
        <w:pStyle w:val="Sarakstarindkopa"/>
        <w:numPr>
          <w:ilvl w:val="0"/>
          <w:numId w:val="22"/>
        </w:numPr>
        <w:autoSpaceDE w:val="0"/>
        <w:autoSpaceDN w:val="0"/>
        <w:adjustRightInd w:val="0"/>
        <w:ind w:right="-425"/>
        <w:jc w:val="both"/>
        <w:rPr>
          <w:rFonts w:ascii="Times New Roman" w:eastAsia="Calibri" w:hAnsi="Times New Roman" w:cs="Times New Roman"/>
          <w:sz w:val="24"/>
          <w:szCs w:val="24"/>
        </w:rPr>
      </w:pPr>
      <w:r w:rsidRPr="00F505E7">
        <w:rPr>
          <w:rFonts w:ascii="Times New Roman" w:eastAsia="Calibri" w:hAnsi="Times New Roman" w:cs="Times New Roman"/>
          <w:sz w:val="24"/>
          <w:szCs w:val="24"/>
        </w:rPr>
        <w:t xml:space="preserve">Ja juridiskajai personai, kura nosolījusi visaugstāko cenu, konstatēts nodokļu parāds, </w:t>
      </w:r>
      <w:r w:rsidR="00AF449B" w:rsidRPr="00F505E7">
        <w:rPr>
          <w:rFonts w:ascii="Times New Roman" w:eastAsia="Calibri" w:hAnsi="Times New Roman" w:cs="Times New Roman"/>
          <w:sz w:val="24"/>
          <w:szCs w:val="24"/>
        </w:rPr>
        <w:t>a</w:t>
      </w:r>
      <w:r w:rsidRPr="00F505E7">
        <w:rPr>
          <w:rFonts w:ascii="Times New Roman" w:eastAsia="Calibri" w:hAnsi="Times New Roman" w:cs="Times New Roman"/>
          <w:sz w:val="24"/>
          <w:szCs w:val="24"/>
        </w:rPr>
        <w:t xml:space="preserve">utomašīna </w:t>
      </w:r>
      <w:r w:rsidR="00AF449B" w:rsidRPr="00F505E7">
        <w:rPr>
          <w:rFonts w:ascii="Times New Roman" w:eastAsia="Calibri" w:hAnsi="Times New Roman" w:cs="Times New Roman"/>
          <w:sz w:val="24"/>
          <w:szCs w:val="24"/>
        </w:rPr>
        <w:t xml:space="preserve">vai traktortehnika </w:t>
      </w:r>
      <w:r w:rsidRPr="00F505E7">
        <w:rPr>
          <w:rFonts w:ascii="Times New Roman" w:eastAsia="Calibri" w:hAnsi="Times New Roman" w:cs="Times New Roman"/>
          <w:sz w:val="24"/>
          <w:szCs w:val="24"/>
        </w:rPr>
        <w:t>tiek piedāvāta pircējam, kurš nosolījis nākamo augstāko cenu.</w:t>
      </w:r>
    </w:p>
    <w:p w14:paraId="2B07E04A" w14:textId="5C68DC4A" w:rsidR="00AC149C" w:rsidRPr="00F505E7" w:rsidRDefault="00B83698" w:rsidP="00F505E7">
      <w:pPr>
        <w:pStyle w:val="Sarakstarindkopa"/>
        <w:numPr>
          <w:ilvl w:val="0"/>
          <w:numId w:val="22"/>
        </w:numPr>
        <w:autoSpaceDE w:val="0"/>
        <w:autoSpaceDN w:val="0"/>
        <w:adjustRightInd w:val="0"/>
        <w:ind w:right="-425"/>
        <w:jc w:val="both"/>
        <w:rPr>
          <w:rFonts w:ascii="Times New Roman" w:eastAsia="Calibri" w:hAnsi="Times New Roman" w:cs="Times New Roman"/>
          <w:sz w:val="24"/>
          <w:szCs w:val="24"/>
        </w:rPr>
      </w:pPr>
      <w:r w:rsidRPr="00F505E7">
        <w:rPr>
          <w:rFonts w:ascii="Times New Roman" w:eastAsia="Calibri" w:hAnsi="Times New Roman" w:cs="Times New Roman"/>
          <w:sz w:val="24"/>
          <w:szCs w:val="24"/>
        </w:rPr>
        <w:t>Izsole tiek atzīta par nenotikušu un nodrošinājums netiek atmaksāts nevienam no izsoles dalībniekiem, ja neviens no viņiem nav pārsolījis izsoles sākumcenu.</w:t>
      </w:r>
    </w:p>
    <w:p w14:paraId="683443C2" w14:textId="77777777" w:rsidR="00AC149C" w:rsidRPr="003F5A97" w:rsidRDefault="00AC149C" w:rsidP="00CA2F7E">
      <w:pPr>
        <w:autoSpaceDE w:val="0"/>
        <w:autoSpaceDN w:val="0"/>
        <w:adjustRightInd w:val="0"/>
        <w:ind w:left="284" w:right="-425" w:firstLine="426"/>
        <w:jc w:val="center"/>
        <w:rPr>
          <w:rFonts w:ascii="Times New Roman" w:eastAsia="Calibri" w:hAnsi="Times New Roman" w:cs="Times New Roman"/>
          <w:b/>
          <w:bCs/>
          <w:sz w:val="24"/>
          <w:szCs w:val="24"/>
        </w:rPr>
      </w:pPr>
    </w:p>
    <w:p w14:paraId="38185141" w14:textId="4F67F99D" w:rsidR="00AC149C" w:rsidRPr="003F5A97" w:rsidRDefault="00B83698" w:rsidP="00CA2F7E">
      <w:pPr>
        <w:autoSpaceDE w:val="0"/>
        <w:autoSpaceDN w:val="0"/>
        <w:adjustRightInd w:val="0"/>
        <w:ind w:left="284" w:right="-425" w:firstLine="426"/>
        <w:jc w:val="center"/>
        <w:rPr>
          <w:rFonts w:ascii="Times New Roman" w:eastAsia="Calibri" w:hAnsi="Times New Roman" w:cs="Times New Roman"/>
          <w:b/>
          <w:bCs/>
          <w:sz w:val="24"/>
          <w:szCs w:val="24"/>
        </w:rPr>
      </w:pPr>
      <w:r w:rsidRPr="003F5A97">
        <w:rPr>
          <w:rFonts w:ascii="Times New Roman" w:eastAsia="Calibri" w:hAnsi="Times New Roman" w:cs="Times New Roman"/>
          <w:b/>
          <w:bCs/>
          <w:sz w:val="24"/>
          <w:szCs w:val="24"/>
        </w:rPr>
        <w:t>VI. Izsoles rezultātu apstiprināšana un līguma noslēgšana</w:t>
      </w:r>
    </w:p>
    <w:p w14:paraId="17F1F40C" w14:textId="52458074" w:rsidR="00AC149C" w:rsidRPr="00F505E7" w:rsidRDefault="00B83698" w:rsidP="00F505E7">
      <w:pPr>
        <w:pStyle w:val="Sarakstarindkopa"/>
        <w:numPr>
          <w:ilvl w:val="0"/>
          <w:numId w:val="23"/>
        </w:numPr>
        <w:autoSpaceDE w:val="0"/>
        <w:autoSpaceDN w:val="0"/>
        <w:adjustRightInd w:val="0"/>
        <w:ind w:right="-425"/>
        <w:jc w:val="both"/>
        <w:rPr>
          <w:rFonts w:ascii="Times New Roman" w:eastAsia="Calibri" w:hAnsi="Times New Roman" w:cs="Times New Roman"/>
          <w:sz w:val="24"/>
          <w:szCs w:val="24"/>
        </w:rPr>
      </w:pPr>
      <w:r w:rsidRPr="00F505E7">
        <w:rPr>
          <w:rFonts w:ascii="Times New Roman" w:eastAsia="Calibri" w:hAnsi="Times New Roman" w:cs="Times New Roman"/>
          <w:sz w:val="24"/>
          <w:szCs w:val="24"/>
        </w:rPr>
        <w:t xml:space="preserve">Komisija </w:t>
      </w:r>
      <w:r w:rsidR="001D1B45" w:rsidRPr="00F505E7">
        <w:rPr>
          <w:rFonts w:ascii="Times New Roman" w:eastAsia="Calibri" w:hAnsi="Times New Roman" w:cs="Times New Roman"/>
          <w:sz w:val="24"/>
          <w:szCs w:val="24"/>
        </w:rPr>
        <w:t xml:space="preserve">izsolē </w:t>
      </w:r>
      <w:r w:rsidRPr="00F505E7">
        <w:rPr>
          <w:rFonts w:ascii="Times New Roman" w:eastAsia="Calibri" w:hAnsi="Times New Roman" w:cs="Times New Roman"/>
          <w:sz w:val="24"/>
          <w:szCs w:val="24"/>
        </w:rPr>
        <w:t>izs</w:t>
      </w:r>
      <w:r w:rsidR="001D1B45" w:rsidRPr="00F505E7">
        <w:rPr>
          <w:rFonts w:ascii="Times New Roman" w:eastAsia="Calibri" w:hAnsi="Times New Roman" w:cs="Times New Roman"/>
          <w:sz w:val="24"/>
          <w:szCs w:val="24"/>
        </w:rPr>
        <w:t>ludina</w:t>
      </w:r>
      <w:r w:rsidRPr="00F505E7">
        <w:rPr>
          <w:rFonts w:ascii="Times New Roman" w:eastAsia="Calibri" w:hAnsi="Times New Roman" w:cs="Times New Roman"/>
          <w:sz w:val="24"/>
          <w:szCs w:val="24"/>
        </w:rPr>
        <w:t xml:space="preserve"> paziņojumu par pirkuma summu.</w:t>
      </w:r>
    </w:p>
    <w:p w14:paraId="56B0AE3B" w14:textId="083FF924" w:rsidR="001D1B45" w:rsidRPr="00F505E7" w:rsidRDefault="00B83698" w:rsidP="00F505E7">
      <w:pPr>
        <w:pStyle w:val="Sarakstarindkopa"/>
        <w:numPr>
          <w:ilvl w:val="0"/>
          <w:numId w:val="23"/>
        </w:numPr>
        <w:autoSpaceDE w:val="0"/>
        <w:autoSpaceDN w:val="0"/>
        <w:adjustRightInd w:val="0"/>
        <w:ind w:right="-425"/>
        <w:jc w:val="both"/>
        <w:rPr>
          <w:rFonts w:ascii="Times New Roman" w:eastAsia="Calibri" w:hAnsi="Times New Roman" w:cs="Times New Roman"/>
          <w:sz w:val="24"/>
          <w:szCs w:val="24"/>
        </w:rPr>
      </w:pPr>
      <w:r w:rsidRPr="00F505E7">
        <w:rPr>
          <w:rFonts w:ascii="Times New Roman" w:eastAsia="Calibri" w:hAnsi="Times New Roman" w:cs="Times New Roman"/>
          <w:sz w:val="24"/>
          <w:szCs w:val="24"/>
        </w:rPr>
        <w:t xml:space="preserve">Pēc paziņojuma saņemšanas izsoles dalībniekam, kurš nosolījis augstāko cenu, </w:t>
      </w:r>
      <w:r w:rsidRPr="00254199">
        <w:rPr>
          <w:rFonts w:ascii="Times New Roman" w:eastAsia="Calibri" w:hAnsi="Times New Roman" w:cs="Times New Roman"/>
          <w:sz w:val="24"/>
          <w:szCs w:val="24"/>
          <w:u w:val="single"/>
        </w:rPr>
        <w:t>līdz 202</w:t>
      </w:r>
      <w:r w:rsidR="001D1B45" w:rsidRPr="00254199">
        <w:rPr>
          <w:rFonts w:ascii="Times New Roman" w:eastAsia="Calibri" w:hAnsi="Times New Roman" w:cs="Times New Roman"/>
          <w:sz w:val="24"/>
          <w:szCs w:val="24"/>
          <w:u w:val="single"/>
        </w:rPr>
        <w:t>4</w:t>
      </w:r>
      <w:r w:rsidRPr="00254199">
        <w:rPr>
          <w:rFonts w:ascii="Times New Roman" w:eastAsia="Calibri" w:hAnsi="Times New Roman" w:cs="Times New Roman"/>
          <w:sz w:val="24"/>
          <w:szCs w:val="24"/>
          <w:u w:val="single"/>
        </w:rPr>
        <w:t xml:space="preserve">. gada </w:t>
      </w:r>
      <w:r w:rsidR="00254199">
        <w:rPr>
          <w:rFonts w:ascii="Times New Roman" w:eastAsia="Calibri" w:hAnsi="Times New Roman" w:cs="Times New Roman"/>
          <w:sz w:val="24"/>
          <w:szCs w:val="24"/>
          <w:u w:val="single"/>
        </w:rPr>
        <w:t>20</w:t>
      </w:r>
      <w:r w:rsidRPr="00254199">
        <w:rPr>
          <w:rFonts w:ascii="Times New Roman" w:eastAsia="Calibri" w:hAnsi="Times New Roman" w:cs="Times New Roman"/>
          <w:sz w:val="24"/>
          <w:szCs w:val="24"/>
          <w:u w:val="single"/>
        </w:rPr>
        <w:t>. </w:t>
      </w:r>
      <w:r w:rsidR="007F6578" w:rsidRPr="00254199">
        <w:rPr>
          <w:rFonts w:ascii="Times New Roman" w:eastAsia="Calibri" w:hAnsi="Times New Roman" w:cs="Times New Roman"/>
          <w:sz w:val="24"/>
          <w:szCs w:val="24"/>
          <w:u w:val="single"/>
        </w:rPr>
        <w:t>m</w:t>
      </w:r>
      <w:r w:rsidR="0012208B" w:rsidRPr="00254199">
        <w:rPr>
          <w:rFonts w:ascii="Times New Roman" w:eastAsia="Calibri" w:hAnsi="Times New Roman" w:cs="Times New Roman"/>
          <w:sz w:val="24"/>
          <w:szCs w:val="24"/>
          <w:u w:val="single"/>
        </w:rPr>
        <w:t>aijam</w:t>
      </w:r>
      <w:r w:rsidRPr="00F505E7">
        <w:rPr>
          <w:rFonts w:ascii="Times New Roman" w:eastAsia="Calibri" w:hAnsi="Times New Roman" w:cs="Times New Roman"/>
          <w:sz w:val="24"/>
          <w:szCs w:val="24"/>
        </w:rPr>
        <w:t xml:space="preserve"> jāpārskaita norādītajā kontā pirkuma summu, kas atbilst starpībai starp augstāko nosolīto cenu un iemaksāto nodrošinājumu. Pēc maksājumu veikšanas maksājumu apliecinošie dokumenti iesniedzami </w:t>
      </w:r>
      <w:r w:rsidR="00240F17" w:rsidRPr="00F505E7">
        <w:rPr>
          <w:rFonts w:ascii="Times New Roman" w:eastAsia="Calibri" w:hAnsi="Times New Roman" w:cs="Times New Roman"/>
          <w:sz w:val="24"/>
          <w:szCs w:val="24"/>
        </w:rPr>
        <w:t xml:space="preserve">SIA “Kuldīgas komunālie pakalpojumi” e-pastā: </w:t>
      </w:r>
      <w:hyperlink r:id="rId9" w:history="1">
        <w:r w:rsidR="001D1B45" w:rsidRPr="00F505E7">
          <w:rPr>
            <w:rStyle w:val="Hipersaite"/>
            <w:rFonts w:ascii="Times New Roman" w:eastAsia="Calibri" w:hAnsi="Times New Roman" w:cs="Times New Roman"/>
            <w:sz w:val="24"/>
            <w:szCs w:val="24"/>
          </w:rPr>
          <w:t>kkp@kuldiga.lv</w:t>
        </w:r>
      </w:hyperlink>
    </w:p>
    <w:p w14:paraId="107319E6" w14:textId="644B117F" w:rsidR="00AC149C" w:rsidRPr="00F505E7" w:rsidRDefault="00B83698" w:rsidP="00F505E7">
      <w:pPr>
        <w:pStyle w:val="Sarakstarindkopa"/>
        <w:numPr>
          <w:ilvl w:val="0"/>
          <w:numId w:val="23"/>
        </w:numPr>
        <w:autoSpaceDE w:val="0"/>
        <w:autoSpaceDN w:val="0"/>
        <w:adjustRightInd w:val="0"/>
        <w:ind w:right="-425"/>
        <w:jc w:val="both"/>
        <w:rPr>
          <w:rFonts w:ascii="Times New Roman" w:eastAsia="Calibri" w:hAnsi="Times New Roman" w:cs="Times New Roman"/>
          <w:sz w:val="24"/>
          <w:szCs w:val="24"/>
        </w:rPr>
      </w:pPr>
      <w:r w:rsidRPr="00F505E7">
        <w:rPr>
          <w:rFonts w:ascii="Times New Roman" w:eastAsia="Calibri" w:hAnsi="Times New Roman" w:cs="Times New Roman"/>
          <w:sz w:val="24"/>
          <w:szCs w:val="24"/>
        </w:rPr>
        <w:t xml:space="preserve">Ja Automašīnu nosolījušais izsoles dalībnieks šo noteikumu </w:t>
      </w:r>
      <w:r w:rsidR="001D1B45" w:rsidRPr="00F505E7">
        <w:rPr>
          <w:rFonts w:ascii="Times New Roman" w:eastAsia="Calibri" w:hAnsi="Times New Roman" w:cs="Times New Roman"/>
          <w:sz w:val="24"/>
          <w:szCs w:val="24"/>
        </w:rPr>
        <w:t>sestās sadaļas 2.punktā</w:t>
      </w:r>
      <w:r w:rsidRPr="00F505E7">
        <w:rPr>
          <w:rFonts w:ascii="Times New Roman" w:eastAsia="Calibri" w:hAnsi="Times New Roman" w:cs="Times New Roman"/>
          <w:sz w:val="24"/>
          <w:szCs w:val="24"/>
        </w:rPr>
        <w:t xml:space="preserve"> noteiktajā termiņā nav norēķinājies šajos noteikumos minētajā kārtībā, viņš zaudē tiesības uz nosolīto </w:t>
      </w:r>
      <w:r w:rsidR="001D1B45" w:rsidRPr="00F505E7">
        <w:rPr>
          <w:rFonts w:ascii="Times New Roman" w:eastAsia="Calibri" w:hAnsi="Times New Roman" w:cs="Times New Roman"/>
          <w:sz w:val="24"/>
          <w:szCs w:val="24"/>
        </w:rPr>
        <w:t>a</w:t>
      </w:r>
      <w:r w:rsidRPr="00F505E7">
        <w:rPr>
          <w:rFonts w:ascii="Times New Roman" w:eastAsia="Calibri" w:hAnsi="Times New Roman" w:cs="Times New Roman"/>
          <w:sz w:val="24"/>
          <w:szCs w:val="24"/>
        </w:rPr>
        <w:t>utomašīnu</w:t>
      </w:r>
      <w:r w:rsidR="001D1B45" w:rsidRPr="00F505E7">
        <w:rPr>
          <w:rFonts w:ascii="Times New Roman" w:eastAsia="Calibri" w:hAnsi="Times New Roman" w:cs="Times New Roman"/>
          <w:sz w:val="24"/>
          <w:szCs w:val="24"/>
        </w:rPr>
        <w:t xml:space="preserve"> vai traktortehniku</w:t>
      </w:r>
      <w:r w:rsidRPr="00F505E7">
        <w:rPr>
          <w:rFonts w:ascii="Times New Roman" w:eastAsia="Calibri" w:hAnsi="Times New Roman" w:cs="Times New Roman"/>
          <w:sz w:val="24"/>
          <w:szCs w:val="24"/>
        </w:rPr>
        <w:t>. Izsoles nodrošinājums attiecīgajam dalībniekam netiek atmaksāts.</w:t>
      </w:r>
    </w:p>
    <w:p w14:paraId="2AB55576" w14:textId="008E4B30" w:rsidR="00AC149C" w:rsidRPr="00F505E7" w:rsidRDefault="00B83698" w:rsidP="00F505E7">
      <w:pPr>
        <w:pStyle w:val="Sarakstarindkopa"/>
        <w:numPr>
          <w:ilvl w:val="0"/>
          <w:numId w:val="23"/>
        </w:numPr>
        <w:autoSpaceDE w:val="0"/>
        <w:autoSpaceDN w:val="0"/>
        <w:adjustRightInd w:val="0"/>
        <w:ind w:right="-425"/>
        <w:jc w:val="both"/>
        <w:rPr>
          <w:rFonts w:ascii="Times New Roman" w:eastAsia="Calibri" w:hAnsi="Times New Roman" w:cs="Times New Roman"/>
          <w:sz w:val="24"/>
          <w:szCs w:val="24"/>
        </w:rPr>
      </w:pPr>
      <w:r w:rsidRPr="00F505E7">
        <w:rPr>
          <w:rFonts w:ascii="Times New Roman" w:eastAsia="Calibri" w:hAnsi="Times New Roman" w:cs="Times New Roman"/>
          <w:sz w:val="24"/>
          <w:szCs w:val="24"/>
        </w:rPr>
        <w:t>Ja nosolītājs noteiktajā laikā nav samaksājis nosolīto cenu, Komisija par to informē pēdējo pārsolīto solītāju, kurš nosolījis nākamo augstāko cenu un šim izsoles dalībniekam ir tiesības 2 (divu) nedēļu laikā no paziņojuma saņemšanas dienas paziņot Komisijai par īpašuma pirkšanu par paša solīto augstāko cenu un samaksāt nosolīto naudas summu uz norādīto bankas kontu.</w:t>
      </w:r>
    </w:p>
    <w:p w14:paraId="099C5F98" w14:textId="1424413A" w:rsidR="00AC149C" w:rsidRPr="00F505E7" w:rsidRDefault="00B83698" w:rsidP="00F505E7">
      <w:pPr>
        <w:pStyle w:val="Sarakstarindkopa"/>
        <w:numPr>
          <w:ilvl w:val="0"/>
          <w:numId w:val="23"/>
        </w:numPr>
        <w:autoSpaceDE w:val="0"/>
        <w:autoSpaceDN w:val="0"/>
        <w:adjustRightInd w:val="0"/>
        <w:ind w:right="-425"/>
        <w:jc w:val="both"/>
        <w:rPr>
          <w:rFonts w:ascii="Times New Roman" w:eastAsia="Calibri" w:hAnsi="Times New Roman" w:cs="Times New Roman"/>
          <w:sz w:val="24"/>
          <w:szCs w:val="24"/>
        </w:rPr>
      </w:pPr>
      <w:r w:rsidRPr="00F505E7">
        <w:rPr>
          <w:rFonts w:ascii="Times New Roman" w:eastAsia="Calibri" w:hAnsi="Times New Roman" w:cs="Times New Roman"/>
          <w:sz w:val="24"/>
          <w:szCs w:val="24"/>
        </w:rPr>
        <w:t xml:space="preserve">Ja </w:t>
      </w:r>
      <w:r w:rsidR="001D1B45" w:rsidRPr="00F505E7">
        <w:rPr>
          <w:rFonts w:ascii="Times New Roman" w:eastAsia="Calibri" w:hAnsi="Times New Roman" w:cs="Times New Roman"/>
          <w:sz w:val="24"/>
          <w:szCs w:val="24"/>
        </w:rPr>
        <w:t>šīs sadaļas 4</w:t>
      </w:r>
      <w:r w:rsidRPr="00F505E7">
        <w:rPr>
          <w:rFonts w:ascii="Times New Roman" w:eastAsia="Calibri" w:hAnsi="Times New Roman" w:cs="Times New Roman"/>
          <w:sz w:val="24"/>
          <w:szCs w:val="24"/>
        </w:rPr>
        <w:t xml:space="preserve">. punktā noteiktais izsoles dalībnieks no </w:t>
      </w:r>
      <w:r w:rsidR="001D1B45" w:rsidRPr="00F505E7">
        <w:rPr>
          <w:rFonts w:ascii="Times New Roman" w:eastAsia="Calibri" w:hAnsi="Times New Roman" w:cs="Times New Roman"/>
          <w:sz w:val="24"/>
          <w:szCs w:val="24"/>
        </w:rPr>
        <w:t>a</w:t>
      </w:r>
      <w:r w:rsidRPr="00F505E7">
        <w:rPr>
          <w:rFonts w:ascii="Times New Roman" w:eastAsia="Calibri" w:hAnsi="Times New Roman" w:cs="Times New Roman"/>
          <w:sz w:val="24"/>
          <w:szCs w:val="24"/>
        </w:rPr>
        <w:t>utomašīnas</w:t>
      </w:r>
      <w:r w:rsidR="001D1B45" w:rsidRPr="00F505E7">
        <w:rPr>
          <w:rFonts w:ascii="Times New Roman" w:eastAsia="Calibri" w:hAnsi="Times New Roman" w:cs="Times New Roman"/>
          <w:sz w:val="24"/>
          <w:szCs w:val="24"/>
        </w:rPr>
        <w:t xml:space="preserve"> vai traktortehnikas</w:t>
      </w:r>
      <w:r w:rsidRPr="00F505E7">
        <w:rPr>
          <w:rFonts w:ascii="Times New Roman" w:eastAsia="Calibri" w:hAnsi="Times New Roman" w:cs="Times New Roman"/>
          <w:sz w:val="24"/>
          <w:szCs w:val="24"/>
        </w:rPr>
        <w:t xml:space="preserve"> pirkuma atsakās vai norādītajā termiņā nenorēķinās par pirkumu, izsole tiek uzskatīta par nenotikušu.</w:t>
      </w:r>
    </w:p>
    <w:p w14:paraId="273236BA" w14:textId="77777777" w:rsidR="001D1B45" w:rsidRPr="00F505E7" w:rsidRDefault="00B83698" w:rsidP="00F505E7">
      <w:pPr>
        <w:pStyle w:val="Sarakstarindkopa"/>
        <w:numPr>
          <w:ilvl w:val="0"/>
          <w:numId w:val="23"/>
        </w:numPr>
        <w:autoSpaceDE w:val="0"/>
        <w:autoSpaceDN w:val="0"/>
        <w:adjustRightInd w:val="0"/>
        <w:ind w:right="-425"/>
        <w:jc w:val="both"/>
        <w:rPr>
          <w:rFonts w:ascii="Times New Roman" w:eastAsia="Calibri" w:hAnsi="Times New Roman" w:cs="Times New Roman"/>
          <w:sz w:val="24"/>
          <w:szCs w:val="24"/>
        </w:rPr>
      </w:pPr>
      <w:r w:rsidRPr="00F505E7">
        <w:rPr>
          <w:rFonts w:ascii="Times New Roman" w:eastAsia="Calibri" w:hAnsi="Times New Roman" w:cs="Times New Roman"/>
          <w:sz w:val="24"/>
          <w:szCs w:val="24"/>
        </w:rPr>
        <w:t xml:space="preserve">Lēmumu par turpmāko atsavināšanas procesu pieņem </w:t>
      </w:r>
      <w:r w:rsidR="0048218B" w:rsidRPr="00F505E7">
        <w:rPr>
          <w:rFonts w:ascii="Times New Roman" w:eastAsia="Calibri" w:hAnsi="Times New Roman" w:cs="Times New Roman"/>
          <w:sz w:val="24"/>
          <w:szCs w:val="24"/>
        </w:rPr>
        <w:t>SIA “Kuldīgas komunālie pakalpojumi”</w:t>
      </w:r>
      <w:r w:rsidRPr="00F505E7">
        <w:rPr>
          <w:rFonts w:ascii="Times New Roman" w:eastAsia="Times New Roman" w:hAnsi="Times New Roman" w:cs="Times New Roman"/>
          <w:sz w:val="24"/>
          <w:szCs w:val="24"/>
          <w:lang w:bidi="lo-LA"/>
        </w:rPr>
        <w:t>.</w:t>
      </w:r>
    </w:p>
    <w:p w14:paraId="1B9755C0" w14:textId="170A7466" w:rsidR="00AC149C" w:rsidRPr="00F505E7" w:rsidRDefault="00B83698" w:rsidP="00F505E7">
      <w:pPr>
        <w:pStyle w:val="Sarakstarindkopa"/>
        <w:numPr>
          <w:ilvl w:val="0"/>
          <w:numId w:val="23"/>
        </w:numPr>
        <w:autoSpaceDE w:val="0"/>
        <w:autoSpaceDN w:val="0"/>
        <w:adjustRightInd w:val="0"/>
        <w:ind w:right="-425"/>
        <w:jc w:val="both"/>
        <w:rPr>
          <w:rFonts w:ascii="Times New Roman" w:eastAsia="Calibri" w:hAnsi="Times New Roman" w:cs="Times New Roman"/>
          <w:sz w:val="24"/>
          <w:szCs w:val="24"/>
        </w:rPr>
      </w:pPr>
      <w:r w:rsidRPr="00F505E7">
        <w:rPr>
          <w:rFonts w:ascii="Times New Roman" w:eastAsia="Calibri" w:hAnsi="Times New Roman" w:cs="Times New Roman"/>
          <w:sz w:val="24"/>
          <w:szCs w:val="20"/>
          <w:lang w:eastAsia="lv-LV"/>
        </w:rPr>
        <w:t xml:space="preserve">Izsoles rezultātus </w:t>
      </w:r>
      <w:r w:rsidR="00E84AFC" w:rsidRPr="00F505E7">
        <w:rPr>
          <w:rFonts w:ascii="Times New Roman" w:eastAsia="Calibri" w:hAnsi="Times New Roman" w:cs="Times New Roman"/>
          <w:sz w:val="24"/>
          <w:szCs w:val="20"/>
          <w:lang w:eastAsia="lv-LV"/>
        </w:rPr>
        <w:t>1</w:t>
      </w:r>
      <w:r w:rsidRPr="00F505E7">
        <w:rPr>
          <w:rFonts w:ascii="Times New Roman" w:eastAsia="Calibri" w:hAnsi="Times New Roman" w:cs="Times New Roman"/>
          <w:sz w:val="24"/>
          <w:szCs w:val="20"/>
          <w:lang w:eastAsia="lv-LV"/>
        </w:rPr>
        <w:t xml:space="preserve">0 (desmit) </w:t>
      </w:r>
      <w:r w:rsidR="00E84AFC" w:rsidRPr="00F505E7">
        <w:rPr>
          <w:rFonts w:ascii="Times New Roman" w:eastAsia="Calibri" w:hAnsi="Times New Roman" w:cs="Times New Roman"/>
          <w:sz w:val="24"/>
          <w:szCs w:val="20"/>
          <w:lang w:eastAsia="lv-LV"/>
        </w:rPr>
        <w:t xml:space="preserve">darba </w:t>
      </w:r>
      <w:r w:rsidRPr="00F505E7">
        <w:rPr>
          <w:rFonts w:ascii="Times New Roman" w:eastAsia="Calibri" w:hAnsi="Times New Roman" w:cs="Times New Roman"/>
          <w:sz w:val="24"/>
          <w:szCs w:val="20"/>
          <w:lang w:eastAsia="lv-LV"/>
        </w:rPr>
        <w:t xml:space="preserve">dienu laikā no </w:t>
      </w:r>
      <w:r w:rsidR="001D1B45" w:rsidRPr="00F505E7">
        <w:rPr>
          <w:rFonts w:ascii="Times New Roman" w:eastAsia="Calibri" w:hAnsi="Times New Roman" w:cs="Times New Roman"/>
          <w:sz w:val="24"/>
          <w:szCs w:val="20"/>
          <w:lang w:eastAsia="lv-LV"/>
        </w:rPr>
        <w:t xml:space="preserve">šajā sadaļā </w:t>
      </w:r>
      <w:r w:rsidRPr="00F505E7">
        <w:rPr>
          <w:rFonts w:ascii="Times New Roman" w:eastAsia="Calibri" w:hAnsi="Times New Roman" w:cs="Times New Roman"/>
          <w:sz w:val="24"/>
          <w:szCs w:val="20"/>
          <w:lang w:eastAsia="lv-LV"/>
        </w:rPr>
        <w:t xml:space="preserve">noteiktā maksājuma izdarīšanas dienas apstiprina Komisija un pirkuma līgumu ar </w:t>
      </w:r>
      <w:r w:rsidR="001D1B45" w:rsidRPr="00F505E7">
        <w:rPr>
          <w:rFonts w:ascii="Times New Roman" w:eastAsia="Calibri" w:hAnsi="Times New Roman" w:cs="Times New Roman"/>
          <w:sz w:val="24"/>
          <w:szCs w:val="20"/>
          <w:lang w:eastAsia="lv-LV"/>
        </w:rPr>
        <w:t>SIA “Kuldīgas komunālie pakalpojumi”</w:t>
      </w:r>
      <w:r w:rsidRPr="00F505E7">
        <w:rPr>
          <w:rFonts w:ascii="Times New Roman" w:eastAsia="Calibri" w:hAnsi="Times New Roman" w:cs="Times New Roman"/>
          <w:sz w:val="24"/>
          <w:szCs w:val="20"/>
          <w:lang w:eastAsia="lv-LV"/>
        </w:rPr>
        <w:t xml:space="preserve"> Pircējs paraksta </w:t>
      </w:r>
      <w:r w:rsidR="00E84AFC" w:rsidRPr="00F505E7">
        <w:rPr>
          <w:rFonts w:ascii="Times New Roman" w:eastAsia="Calibri" w:hAnsi="Times New Roman" w:cs="Times New Roman"/>
          <w:sz w:val="24"/>
          <w:szCs w:val="20"/>
          <w:lang w:eastAsia="lv-LV"/>
        </w:rPr>
        <w:t>1</w:t>
      </w:r>
      <w:r w:rsidRPr="00F505E7">
        <w:rPr>
          <w:rFonts w:ascii="Times New Roman" w:eastAsia="Calibri" w:hAnsi="Times New Roman" w:cs="Times New Roman"/>
          <w:sz w:val="24"/>
          <w:szCs w:val="20"/>
          <w:lang w:eastAsia="lv-LV"/>
        </w:rPr>
        <w:t>0 (desmit)</w:t>
      </w:r>
      <w:r w:rsidR="00E84AFC" w:rsidRPr="00F505E7">
        <w:rPr>
          <w:rFonts w:ascii="Times New Roman" w:eastAsia="Calibri" w:hAnsi="Times New Roman" w:cs="Times New Roman"/>
          <w:sz w:val="24"/>
          <w:szCs w:val="20"/>
          <w:lang w:eastAsia="lv-LV"/>
        </w:rPr>
        <w:t xml:space="preserve"> darba </w:t>
      </w:r>
      <w:r w:rsidRPr="00F505E7">
        <w:rPr>
          <w:rFonts w:ascii="Times New Roman" w:eastAsia="Calibri" w:hAnsi="Times New Roman" w:cs="Times New Roman"/>
          <w:sz w:val="24"/>
          <w:szCs w:val="20"/>
          <w:lang w:eastAsia="lv-LV"/>
        </w:rPr>
        <w:t>dienu laikā pēc izsoles rezultātu apstiprināšanas Komisijas sēdē.</w:t>
      </w:r>
    </w:p>
    <w:p w14:paraId="17C168C4" w14:textId="77777777" w:rsidR="00015F9E" w:rsidRDefault="00015F9E" w:rsidP="00CA2F7E">
      <w:pPr>
        <w:autoSpaceDE w:val="0"/>
        <w:autoSpaceDN w:val="0"/>
        <w:adjustRightInd w:val="0"/>
        <w:ind w:left="284" w:right="-425" w:firstLine="426"/>
        <w:jc w:val="center"/>
        <w:rPr>
          <w:rFonts w:ascii="Times New Roman" w:eastAsia="Calibri" w:hAnsi="Times New Roman" w:cs="Times New Roman"/>
          <w:b/>
          <w:bCs/>
          <w:sz w:val="24"/>
          <w:szCs w:val="24"/>
        </w:rPr>
      </w:pPr>
    </w:p>
    <w:p w14:paraId="71DCDBA6" w14:textId="62919138" w:rsidR="00AC149C" w:rsidRPr="00F505E7" w:rsidRDefault="00B83698" w:rsidP="00F505E7">
      <w:pPr>
        <w:autoSpaceDE w:val="0"/>
        <w:autoSpaceDN w:val="0"/>
        <w:adjustRightInd w:val="0"/>
        <w:ind w:right="-425"/>
        <w:jc w:val="center"/>
        <w:rPr>
          <w:rFonts w:ascii="Times New Roman" w:eastAsia="Calibri" w:hAnsi="Times New Roman" w:cs="Times New Roman"/>
          <w:b/>
          <w:bCs/>
          <w:sz w:val="24"/>
          <w:szCs w:val="24"/>
        </w:rPr>
      </w:pPr>
      <w:r w:rsidRPr="00F505E7">
        <w:rPr>
          <w:rFonts w:ascii="Times New Roman" w:eastAsia="Calibri" w:hAnsi="Times New Roman" w:cs="Times New Roman"/>
          <w:b/>
          <w:bCs/>
          <w:sz w:val="24"/>
          <w:szCs w:val="24"/>
        </w:rPr>
        <w:t xml:space="preserve">VII. </w:t>
      </w:r>
      <w:r w:rsidR="00015F9E" w:rsidRPr="00F505E7">
        <w:rPr>
          <w:rFonts w:ascii="Times New Roman" w:eastAsia="Calibri" w:hAnsi="Times New Roman" w:cs="Times New Roman"/>
          <w:b/>
          <w:bCs/>
          <w:sz w:val="24"/>
          <w:szCs w:val="24"/>
        </w:rPr>
        <w:t>Izsoles atzīšana par nenotikušu</w:t>
      </w:r>
    </w:p>
    <w:p w14:paraId="40E37534" w14:textId="27C6899D" w:rsidR="00AC149C" w:rsidRPr="00F505E7" w:rsidRDefault="00B83698" w:rsidP="00F505E7">
      <w:pPr>
        <w:pStyle w:val="Sarakstarindkopa"/>
        <w:numPr>
          <w:ilvl w:val="0"/>
          <w:numId w:val="24"/>
        </w:numPr>
        <w:autoSpaceDE w:val="0"/>
        <w:autoSpaceDN w:val="0"/>
        <w:adjustRightInd w:val="0"/>
        <w:ind w:right="-425"/>
        <w:jc w:val="both"/>
        <w:rPr>
          <w:rFonts w:ascii="Times New Roman" w:eastAsia="Calibri" w:hAnsi="Times New Roman" w:cs="Times New Roman"/>
          <w:sz w:val="24"/>
          <w:szCs w:val="24"/>
        </w:rPr>
      </w:pPr>
      <w:r w:rsidRPr="00F505E7">
        <w:rPr>
          <w:rFonts w:ascii="Times New Roman" w:eastAsia="Calibri" w:hAnsi="Times New Roman" w:cs="Times New Roman"/>
          <w:sz w:val="24"/>
          <w:szCs w:val="24"/>
        </w:rPr>
        <w:t>Komisija pieņem lēmumu par izsoles atzīšanu par nenotikušu, ja:</w:t>
      </w:r>
    </w:p>
    <w:p w14:paraId="55DD506A" w14:textId="77777777" w:rsidR="00F505E7" w:rsidRDefault="00B83698" w:rsidP="00F505E7">
      <w:pPr>
        <w:pStyle w:val="Sarakstarindkopa"/>
        <w:numPr>
          <w:ilvl w:val="1"/>
          <w:numId w:val="24"/>
        </w:numPr>
        <w:autoSpaceDE w:val="0"/>
        <w:autoSpaceDN w:val="0"/>
        <w:adjustRightInd w:val="0"/>
        <w:ind w:right="-425"/>
        <w:jc w:val="both"/>
        <w:rPr>
          <w:rFonts w:ascii="Times New Roman" w:eastAsia="Calibri" w:hAnsi="Times New Roman" w:cs="Times New Roman"/>
          <w:sz w:val="24"/>
          <w:szCs w:val="24"/>
        </w:rPr>
      </w:pPr>
      <w:r w:rsidRPr="00F505E7">
        <w:rPr>
          <w:rFonts w:ascii="Times New Roman" w:eastAsia="Calibri" w:hAnsi="Times New Roman" w:cs="Times New Roman"/>
          <w:sz w:val="24"/>
          <w:szCs w:val="24"/>
        </w:rPr>
        <w:t xml:space="preserve">uz izsoli nav </w:t>
      </w:r>
      <w:r w:rsidR="0048218B" w:rsidRPr="00F505E7">
        <w:rPr>
          <w:rFonts w:ascii="Times New Roman" w:eastAsia="Calibri" w:hAnsi="Times New Roman" w:cs="Times New Roman"/>
          <w:sz w:val="24"/>
          <w:szCs w:val="24"/>
        </w:rPr>
        <w:t>pieteicies</w:t>
      </w:r>
      <w:r w:rsidRPr="00F505E7">
        <w:rPr>
          <w:rFonts w:ascii="Times New Roman" w:eastAsia="Calibri" w:hAnsi="Times New Roman" w:cs="Times New Roman"/>
          <w:sz w:val="24"/>
          <w:szCs w:val="24"/>
        </w:rPr>
        <w:t xml:space="preserve"> neviens izsoles dalībnieks;</w:t>
      </w:r>
    </w:p>
    <w:p w14:paraId="45ED8F3F" w14:textId="77777777" w:rsidR="00F505E7" w:rsidRDefault="00B83698" w:rsidP="00F505E7">
      <w:pPr>
        <w:pStyle w:val="Sarakstarindkopa"/>
        <w:numPr>
          <w:ilvl w:val="1"/>
          <w:numId w:val="24"/>
        </w:numPr>
        <w:autoSpaceDE w:val="0"/>
        <w:autoSpaceDN w:val="0"/>
        <w:adjustRightInd w:val="0"/>
        <w:ind w:right="-425"/>
        <w:jc w:val="both"/>
        <w:rPr>
          <w:rFonts w:ascii="Times New Roman" w:eastAsia="Calibri" w:hAnsi="Times New Roman" w:cs="Times New Roman"/>
          <w:sz w:val="24"/>
          <w:szCs w:val="24"/>
        </w:rPr>
      </w:pPr>
      <w:r w:rsidRPr="00F505E7">
        <w:rPr>
          <w:rFonts w:ascii="Times New Roman" w:eastAsia="Calibri" w:hAnsi="Times New Roman" w:cs="Times New Roman"/>
          <w:sz w:val="24"/>
          <w:szCs w:val="24"/>
        </w:rPr>
        <w:t>izsole bijusi izziņota, pārkāpjot šos noteikumus vai Publiskas personas mantas atsavināšanas likuma nosacījumus;</w:t>
      </w:r>
    </w:p>
    <w:p w14:paraId="5C65A135" w14:textId="77777777" w:rsidR="00F505E7" w:rsidRDefault="00B83698" w:rsidP="00F505E7">
      <w:pPr>
        <w:pStyle w:val="Sarakstarindkopa"/>
        <w:numPr>
          <w:ilvl w:val="1"/>
          <w:numId w:val="24"/>
        </w:numPr>
        <w:autoSpaceDE w:val="0"/>
        <w:autoSpaceDN w:val="0"/>
        <w:adjustRightInd w:val="0"/>
        <w:ind w:right="-425"/>
        <w:jc w:val="both"/>
        <w:rPr>
          <w:rFonts w:ascii="Times New Roman" w:eastAsia="Calibri" w:hAnsi="Times New Roman" w:cs="Times New Roman"/>
          <w:sz w:val="24"/>
          <w:szCs w:val="24"/>
        </w:rPr>
      </w:pPr>
      <w:r w:rsidRPr="00F505E7">
        <w:rPr>
          <w:rFonts w:ascii="Times New Roman" w:eastAsia="Calibri" w:hAnsi="Times New Roman" w:cs="Times New Roman"/>
          <w:sz w:val="24"/>
          <w:szCs w:val="24"/>
        </w:rPr>
        <w:t>tiek noskaidrots, ka nepamatoti noraidīta kāda dalībnieka piedalīšanās izsolē</w:t>
      </w:r>
      <w:r w:rsidR="00B33A22" w:rsidRPr="00F505E7">
        <w:rPr>
          <w:rFonts w:ascii="Times New Roman" w:eastAsia="Calibri" w:hAnsi="Times New Roman" w:cs="Times New Roman"/>
          <w:sz w:val="24"/>
          <w:szCs w:val="24"/>
        </w:rPr>
        <w:t>,</w:t>
      </w:r>
      <w:r w:rsidRPr="00F505E7">
        <w:rPr>
          <w:rFonts w:ascii="Times New Roman" w:eastAsia="Calibri" w:hAnsi="Times New Roman" w:cs="Times New Roman"/>
          <w:sz w:val="24"/>
          <w:szCs w:val="24"/>
        </w:rPr>
        <w:t xml:space="preserve"> vai nepareizi noraidīts kāds </w:t>
      </w:r>
      <w:proofErr w:type="spellStart"/>
      <w:r w:rsidRPr="00F505E7">
        <w:rPr>
          <w:rFonts w:ascii="Times New Roman" w:eastAsia="Calibri" w:hAnsi="Times New Roman" w:cs="Times New Roman"/>
          <w:sz w:val="24"/>
          <w:szCs w:val="24"/>
        </w:rPr>
        <w:t>pārsolījums</w:t>
      </w:r>
      <w:proofErr w:type="spellEnd"/>
      <w:r w:rsidRPr="00F505E7">
        <w:rPr>
          <w:rFonts w:ascii="Times New Roman" w:eastAsia="Calibri" w:hAnsi="Times New Roman" w:cs="Times New Roman"/>
          <w:sz w:val="24"/>
          <w:szCs w:val="24"/>
        </w:rPr>
        <w:t>;</w:t>
      </w:r>
    </w:p>
    <w:p w14:paraId="6257F2CE" w14:textId="77777777" w:rsidR="00F505E7" w:rsidRDefault="00B83698" w:rsidP="00F505E7">
      <w:pPr>
        <w:pStyle w:val="Sarakstarindkopa"/>
        <w:numPr>
          <w:ilvl w:val="1"/>
          <w:numId w:val="24"/>
        </w:numPr>
        <w:autoSpaceDE w:val="0"/>
        <w:autoSpaceDN w:val="0"/>
        <w:adjustRightInd w:val="0"/>
        <w:ind w:right="-425"/>
        <w:jc w:val="both"/>
        <w:rPr>
          <w:rFonts w:ascii="Times New Roman" w:eastAsia="Calibri" w:hAnsi="Times New Roman" w:cs="Times New Roman"/>
          <w:sz w:val="24"/>
          <w:szCs w:val="24"/>
        </w:rPr>
      </w:pPr>
      <w:r w:rsidRPr="00F505E7">
        <w:rPr>
          <w:rFonts w:ascii="Times New Roman" w:eastAsia="Calibri" w:hAnsi="Times New Roman" w:cs="Times New Roman"/>
          <w:sz w:val="24"/>
          <w:szCs w:val="24"/>
        </w:rPr>
        <w:t>neviens izsoles dalībnieks nav pārsolījis izsoles sākumcenu;</w:t>
      </w:r>
    </w:p>
    <w:p w14:paraId="630E33BB" w14:textId="77777777" w:rsidR="00F505E7" w:rsidRDefault="00B83698" w:rsidP="00F505E7">
      <w:pPr>
        <w:pStyle w:val="Sarakstarindkopa"/>
        <w:numPr>
          <w:ilvl w:val="1"/>
          <w:numId w:val="24"/>
        </w:numPr>
        <w:autoSpaceDE w:val="0"/>
        <w:autoSpaceDN w:val="0"/>
        <w:adjustRightInd w:val="0"/>
        <w:ind w:right="-425"/>
        <w:jc w:val="both"/>
        <w:rPr>
          <w:rFonts w:ascii="Times New Roman" w:eastAsia="Calibri" w:hAnsi="Times New Roman" w:cs="Times New Roman"/>
          <w:sz w:val="24"/>
          <w:szCs w:val="24"/>
        </w:rPr>
      </w:pPr>
      <w:r w:rsidRPr="00F505E7">
        <w:rPr>
          <w:rFonts w:ascii="Times New Roman" w:eastAsia="Calibri" w:hAnsi="Times New Roman" w:cs="Times New Roman"/>
          <w:sz w:val="24"/>
          <w:szCs w:val="24"/>
        </w:rPr>
        <w:t>vienīgais izsoles dalībnieks, kurš nosolījis izsolāmo Automašīnu, nav parakstījis izsolāmās Automašīnas pirkuma līgumu;</w:t>
      </w:r>
    </w:p>
    <w:p w14:paraId="2BDBFC6C" w14:textId="77777777" w:rsidR="00F505E7" w:rsidRDefault="00B83698" w:rsidP="00F505E7">
      <w:pPr>
        <w:pStyle w:val="Sarakstarindkopa"/>
        <w:numPr>
          <w:ilvl w:val="1"/>
          <w:numId w:val="24"/>
        </w:numPr>
        <w:autoSpaceDE w:val="0"/>
        <w:autoSpaceDN w:val="0"/>
        <w:adjustRightInd w:val="0"/>
        <w:ind w:right="-425"/>
        <w:jc w:val="both"/>
        <w:rPr>
          <w:rFonts w:ascii="Times New Roman" w:eastAsia="Calibri" w:hAnsi="Times New Roman" w:cs="Times New Roman"/>
          <w:sz w:val="24"/>
          <w:szCs w:val="24"/>
        </w:rPr>
      </w:pPr>
      <w:r w:rsidRPr="00F505E7">
        <w:rPr>
          <w:rFonts w:ascii="Times New Roman" w:eastAsia="Calibri" w:hAnsi="Times New Roman" w:cs="Times New Roman"/>
          <w:sz w:val="24"/>
          <w:szCs w:val="24"/>
        </w:rPr>
        <w:t>nosolītājs vai solītājs/pircējs, kurš nosolījis nākamo augstāko cenu, neveic pirkuma maksas samaksu šajos noteikumos norādītajā termiņā;</w:t>
      </w:r>
    </w:p>
    <w:p w14:paraId="1E0D8A3A" w14:textId="6EB998C0" w:rsidR="00F505E7" w:rsidRPr="005C3A09" w:rsidRDefault="00B83698" w:rsidP="005C3A09">
      <w:pPr>
        <w:pStyle w:val="Sarakstarindkopa"/>
        <w:numPr>
          <w:ilvl w:val="1"/>
          <w:numId w:val="24"/>
        </w:numPr>
        <w:autoSpaceDE w:val="0"/>
        <w:autoSpaceDN w:val="0"/>
        <w:adjustRightInd w:val="0"/>
        <w:ind w:right="-425"/>
        <w:jc w:val="both"/>
        <w:rPr>
          <w:rFonts w:ascii="Times New Roman" w:eastAsia="Calibri" w:hAnsi="Times New Roman" w:cs="Times New Roman"/>
          <w:sz w:val="24"/>
          <w:szCs w:val="24"/>
        </w:rPr>
      </w:pPr>
      <w:r w:rsidRPr="00F505E7">
        <w:rPr>
          <w:rFonts w:ascii="Times New Roman" w:eastAsia="Calibri" w:hAnsi="Times New Roman" w:cs="Times New Roman"/>
          <w:sz w:val="24"/>
          <w:szCs w:val="24"/>
        </w:rPr>
        <w:t>izsolāmo kustamo mantu nopirkusi persona, kurai nav bijušas tiesības piedalīties izsolē.</w:t>
      </w:r>
    </w:p>
    <w:p w14:paraId="087C97B5" w14:textId="77777777" w:rsidR="00F505E7" w:rsidRDefault="00F505E7" w:rsidP="00CA2F7E">
      <w:pPr>
        <w:ind w:left="284" w:right="-425" w:firstLine="426"/>
        <w:jc w:val="center"/>
        <w:rPr>
          <w:rFonts w:ascii="Times New Roman" w:eastAsia="Calibri" w:hAnsi="Times New Roman" w:cs="Arial"/>
          <w:b/>
          <w:bCs/>
          <w:sz w:val="24"/>
        </w:rPr>
      </w:pPr>
    </w:p>
    <w:p w14:paraId="63CED750" w14:textId="45319C96" w:rsidR="00AC149C" w:rsidRPr="003F5A97" w:rsidRDefault="001D1B45" w:rsidP="00CA2F7E">
      <w:pPr>
        <w:ind w:left="284" w:right="-425" w:firstLine="426"/>
        <w:jc w:val="center"/>
        <w:rPr>
          <w:rFonts w:ascii="Times New Roman" w:eastAsia="Calibri" w:hAnsi="Times New Roman" w:cs="Arial"/>
          <w:b/>
          <w:bCs/>
          <w:sz w:val="24"/>
        </w:rPr>
      </w:pPr>
      <w:r>
        <w:rPr>
          <w:rFonts w:ascii="Times New Roman" w:eastAsia="Calibri" w:hAnsi="Times New Roman" w:cs="Arial"/>
          <w:b/>
          <w:bCs/>
          <w:sz w:val="24"/>
        </w:rPr>
        <w:t>VII</w:t>
      </w:r>
      <w:r w:rsidR="00B83698" w:rsidRPr="003F5A97">
        <w:rPr>
          <w:rFonts w:ascii="Times New Roman" w:eastAsia="Calibri" w:hAnsi="Times New Roman" w:cs="Arial"/>
          <w:b/>
          <w:bCs/>
          <w:sz w:val="24"/>
        </w:rPr>
        <w:t>I. Īpašie noteikumi</w:t>
      </w:r>
    </w:p>
    <w:p w14:paraId="112702D7" w14:textId="68B0A0A7" w:rsidR="00AC149C" w:rsidRPr="00F505E7" w:rsidRDefault="00B83698" w:rsidP="00F505E7">
      <w:pPr>
        <w:pStyle w:val="Sarakstarindkopa"/>
        <w:numPr>
          <w:ilvl w:val="0"/>
          <w:numId w:val="25"/>
        </w:numPr>
        <w:ind w:right="-425"/>
        <w:jc w:val="both"/>
        <w:rPr>
          <w:rFonts w:ascii="Times New Roman" w:eastAsia="Calibri" w:hAnsi="Times New Roman" w:cs="Arial"/>
          <w:sz w:val="24"/>
        </w:rPr>
      </w:pPr>
      <w:r w:rsidRPr="00F505E7">
        <w:rPr>
          <w:rFonts w:ascii="Times New Roman" w:eastAsia="Calibri" w:hAnsi="Times New Roman" w:cs="Arial"/>
          <w:sz w:val="24"/>
        </w:rPr>
        <w:t>Starp izsoles dalībniekiem aizliegta vienošanās, kas varētu ietekmēt izsoles rezultātus un gaitu.</w:t>
      </w:r>
    </w:p>
    <w:p w14:paraId="20A49F5D" w14:textId="2D54F5EE" w:rsidR="00AC149C" w:rsidRPr="00F505E7" w:rsidRDefault="00B83698" w:rsidP="00F505E7">
      <w:pPr>
        <w:pStyle w:val="Sarakstarindkopa"/>
        <w:numPr>
          <w:ilvl w:val="0"/>
          <w:numId w:val="25"/>
        </w:numPr>
        <w:ind w:right="-425"/>
        <w:jc w:val="both"/>
        <w:rPr>
          <w:rFonts w:ascii="Times New Roman" w:eastAsia="Calibri" w:hAnsi="Times New Roman" w:cs="Arial"/>
          <w:sz w:val="24"/>
        </w:rPr>
      </w:pPr>
      <w:r w:rsidRPr="00F505E7">
        <w:rPr>
          <w:rFonts w:ascii="Times New Roman" w:eastAsia="Calibri" w:hAnsi="Times New Roman" w:cs="Arial"/>
          <w:sz w:val="24"/>
        </w:rPr>
        <w:lastRenderedPageBreak/>
        <w:t xml:space="preserve">Īpašuma tiesības uz </w:t>
      </w:r>
      <w:r w:rsidR="001D1B45" w:rsidRPr="00F505E7">
        <w:rPr>
          <w:rFonts w:ascii="Times New Roman" w:eastAsia="Calibri" w:hAnsi="Times New Roman" w:cs="Arial"/>
          <w:sz w:val="24"/>
        </w:rPr>
        <w:t>a</w:t>
      </w:r>
      <w:r w:rsidRPr="00F505E7">
        <w:rPr>
          <w:rFonts w:ascii="Times New Roman" w:eastAsia="Calibri" w:hAnsi="Times New Roman" w:cs="Times New Roman"/>
          <w:sz w:val="24"/>
          <w:szCs w:val="24"/>
        </w:rPr>
        <w:t xml:space="preserve">utomašīnu </w:t>
      </w:r>
      <w:r w:rsidR="001D1B45" w:rsidRPr="00F505E7">
        <w:rPr>
          <w:rFonts w:ascii="Times New Roman" w:eastAsia="Calibri" w:hAnsi="Times New Roman" w:cs="Times New Roman"/>
          <w:sz w:val="24"/>
          <w:szCs w:val="24"/>
        </w:rPr>
        <w:t xml:space="preserve">vai traktortehniku </w:t>
      </w:r>
      <w:r w:rsidRPr="00F505E7">
        <w:rPr>
          <w:rFonts w:ascii="Times New Roman" w:eastAsia="Calibri" w:hAnsi="Times New Roman" w:cs="Arial"/>
          <w:sz w:val="24"/>
        </w:rPr>
        <w:t xml:space="preserve">Pircējam pāriet pēc nosolītās summas samaksas, </w:t>
      </w:r>
      <w:r w:rsidRPr="00F505E7">
        <w:rPr>
          <w:rFonts w:ascii="Times New Roman" w:eastAsia="Calibri" w:hAnsi="Times New Roman" w:cs="Arial"/>
          <w:sz w:val="24"/>
          <w:lang w:eastAsia="lv-LV"/>
        </w:rPr>
        <w:t>Komisijas lēmuma</w:t>
      </w:r>
      <w:r w:rsidRPr="00F505E7">
        <w:rPr>
          <w:rFonts w:ascii="Times New Roman" w:eastAsia="Calibri" w:hAnsi="Times New Roman" w:cs="Arial"/>
          <w:sz w:val="24"/>
          <w:lang w:val="de-DE" w:eastAsia="lv-LV"/>
        </w:rPr>
        <w:t xml:space="preserve"> </w:t>
      </w:r>
      <w:r w:rsidRPr="00F505E7">
        <w:rPr>
          <w:rFonts w:ascii="Times New Roman" w:eastAsia="Calibri" w:hAnsi="Times New Roman" w:cs="Arial"/>
          <w:sz w:val="24"/>
        </w:rPr>
        <w:t>pieņemšanas par izsoles rezultātu apstiprināšanu, pircēja noteikšanu un pirkuma līguma slēgšanu, pirkuma līguma noslēgšanas.</w:t>
      </w:r>
    </w:p>
    <w:p w14:paraId="6C3DD516" w14:textId="20685502" w:rsidR="001D1B45" w:rsidRPr="00F505E7" w:rsidRDefault="00B83698" w:rsidP="00F505E7">
      <w:pPr>
        <w:pStyle w:val="Sarakstarindkopa"/>
        <w:numPr>
          <w:ilvl w:val="0"/>
          <w:numId w:val="25"/>
        </w:numPr>
        <w:ind w:right="-425"/>
        <w:jc w:val="both"/>
        <w:rPr>
          <w:rFonts w:ascii="Times New Roman" w:eastAsia="Calibri" w:hAnsi="Times New Roman" w:cs="Arial"/>
          <w:sz w:val="24"/>
        </w:rPr>
      </w:pPr>
      <w:r w:rsidRPr="00F505E7">
        <w:rPr>
          <w:rFonts w:ascii="Times New Roman" w:eastAsia="Calibri" w:hAnsi="Times New Roman" w:cs="Arial"/>
          <w:sz w:val="24"/>
        </w:rPr>
        <w:t>Pircējs</w:t>
      </w:r>
      <w:r w:rsidRPr="00F505E7">
        <w:rPr>
          <w:rFonts w:ascii="Times New Roman" w:eastAsia="Times New Roman" w:hAnsi="Times New Roman" w:cs="Times New Roman"/>
          <w:bCs/>
          <w:sz w:val="24"/>
          <w:szCs w:val="24"/>
          <w:lang w:eastAsia="ar-SA"/>
        </w:rPr>
        <w:t xml:space="preserve"> sedz </w:t>
      </w:r>
      <w:r w:rsidR="001D1B45" w:rsidRPr="00F505E7">
        <w:rPr>
          <w:rFonts w:ascii="Times New Roman" w:eastAsia="Times New Roman" w:hAnsi="Times New Roman" w:cs="Times New Roman"/>
          <w:bCs/>
          <w:sz w:val="24"/>
          <w:szCs w:val="24"/>
          <w:lang w:eastAsia="ar-SA"/>
        </w:rPr>
        <w:t>a</w:t>
      </w:r>
      <w:r w:rsidRPr="00F505E7">
        <w:rPr>
          <w:rFonts w:ascii="Times New Roman" w:eastAsia="Times New Roman" w:hAnsi="Times New Roman" w:cs="Times New Roman"/>
          <w:sz w:val="24"/>
          <w:szCs w:val="24"/>
          <w:lang w:eastAsia="ar-SA"/>
        </w:rPr>
        <w:t>utomašīnas</w:t>
      </w:r>
      <w:r w:rsidRPr="00F505E7">
        <w:rPr>
          <w:rFonts w:ascii="Times New Roman" w:eastAsia="Times New Roman" w:hAnsi="Times New Roman" w:cs="Times New Roman"/>
          <w:bCs/>
          <w:sz w:val="24"/>
          <w:szCs w:val="24"/>
          <w:lang w:eastAsia="ar-SA"/>
        </w:rPr>
        <w:t xml:space="preserve"> </w:t>
      </w:r>
      <w:r w:rsidR="001D1B45" w:rsidRPr="00F505E7">
        <w:rPr>
          <w:rFonts w:ascii="Times New Roman" w:eastAsia="Times New Roman" w:hAnsi="Times New Roman" w:cs="Times New Roman"/>
          <w:bCs/>
          <w:sz w:val="24"/>
          <w:szCs w:val="24"/>
          <w:lang w:eastAsia="ar-SA"/>
        </w:rPr>
        <w:t xml:space="preserve">vai traktortehnikas </w:t>
      </w:r>
      <w:r w:rsidRPr="00F505E7">
        <w:rPr>
          <w:rFonts w:ascii="Times New Roman" w:eastAsia="Times New Roman" w:hAnsi="Times New Roman" w:cs="Times New Roman"/>
          <w:bCs/>
          <w:sz w:val="24"/>
          <w:szCs w:val="24"/>
          <w:lang w:eastAsia="ar-SA"/>
        </w:rPr>
        <w:t xml:space="preserve">ekspluatācijas nodokli un izdevumus par </w:t>
      </w:r>
      <w:r w:rsidR="001D1B45" w:rsidRPr="00F505E7">
        <w:rPr>
          <w:rFonts w:ascii="Times New Roman" w:eastAsia="Times New Roman" w:hAnsi="Times New Roman" w:cs="Times New Roman"/>
          <w:bCs/>
          <w:sz w:val="24"/>
          <w:szCs w:val="24"/>
          <w:lang w:eastAsia="ar-SA"/>
        </w:rPr>
        <w:t>a</w:t>
      </w:r>
      <w:r w:rsidRPr="00F505E7">
        <w:rPr>
          <w:rFonts w:ascii="Times New Roman" w:eastAsia="Calibri" w:hAnsi="Times New Roman" w:cs="Times New Roman"/>
          <w:sz w:val="24"/>
          <w:szCs w:val="24"/>
        </w:rPr>
        <w:t>utomašīnas</w:t>
      </w:r>
      <w:r w:rsidR="001D1B45" w:rsidRPr="00F505E7">
        <w:rPr>
          <w:rFonts w:ascii="Times New Roman" w:eastAsia="Calibri" w:hAnsi="Times New Roman" w:cs="Times New Roman"/>
          <w:sz w:val="24"/>
          <w:szCs w:val="24"/>
        </w:rPr>
        <w:t xml:space="preserve"> vai traktortehnikas </w:t>
      </w:r>
      <w:r w:rsidRPr="00F505E7">
        <w:rPr>
          <w:rFonts w:ascii="Times New Roman" w:eastAsia="Times New Roman" w:hAnsi="Times New Roman" w:cs="Times New Roman"/>
          <w:bCs/>
          <w:sz w:val="24"/>
          <w:szCs w:val="24"/>
          <w:lang w:eastAsia="ar-SA"/>
        </w:rPr>
        <w:t>noņemšanu no uzskaites.</w:t>
      </w:r>
    </w:p>
    <w:p w14:paraId="37B03AF0" w14:textId="274177C6" w:rsidR="00AC149C" w:rsidRPr="00F505E7" w:rsidRDefault="001D1B45" w:rsidP="00F505E7">
      <w:pPr>
        <w:pStyle w:val="Sarakstarindkopa"/>
        <w:numPr>
          <w:ilvl w:val="0"/>
          <w:numId w:val="25"/>
        </w:numPr>
        <w:ind w:right="-425"/>
        <w:jc w:val="both"/>
        <w:rPr>
          <w:rFonts w:ascii="Times New Roman" w:eastAsia="Calibri" w:hAnsi="Times New Roman" w:cs="Arial"/>
          <w:sz w:val="24"/>
        </w:rPr>
      </w:pPr>
      <w:r w:rsidRPr="00F505E7">
        <w:rPr>
          <w:rFonts w:ascii="Times New Roman" w:eastAsia="Times New Roman" w:hAnsi="Times New Roman" w:cs="Times New Roman"/>
          <w:bCs/>
          <w:sz w:val="24"/>
          <w:szCs w:val="24"/>
          <w:lang w:eastAsia="ar-SA"/>
        </w:rPr>
        <w:t>I</w:t>
      </w:r>
      <w:r w:rsidR="00B83698" w:rsidRPr="00F505E7">
        <w:rPr>
          <w:rFonts w:ascii="Times New Roman" w:eastAsia="Calibri" w:hAnsi="Times New Roman" w:cs="Arial"/>
          <w:sz w:val="24"/>
        </w:rPr>
        <w:t xml:space="preserve">zsoles pretendenti, dalībnieki piekrīt, ka </w:t>
      </w:r>
      <w:r w:rsidRPr="00F505E7">
        <w:rPr>
          <w:rFonts w:ascii="Times New Roman" w:eastAsia="Calibri" w:hAnsi="Times New Roman" w:cs="Arial"/>
          <w:sz w:val="24"/>
        </w:rPr>
        <w:t xml:space="preserve">SIA “Kuldīgas komunālie pakalpojumi” </w:t>
      </w:r>
      <w:r w:rsidR="00B83698" w:rsidRPr="00F505E7">
        <w:rPr>
          <w:rFonts w:ascii="Times New Roman" w:eastAsia="Calibri" w:hAnsi="Times New Roman" w:cs="Arial"/>
          <w:sz w:val="24"/>
        </w:rPr>
        <w:t>veic personas datu apstrādi, pārbaudot sniegto ziņu patiesumu.</w:t>
      </w:r>
    </w:p>
    <w:p w14:paraId="7ED1DEAD" w14:textId="77777777" w:rsidR="001B0006" w:rsidRDefault="001B0006" w:rsidP="00CA2F7E">
      <w:pPr>
        <w:autoSpaceDE w:val="0"/>
        <w:autoSpaceDN w:val="0"/>
        <w:adjustRightInd w:val="0"/>
        <w:ind w:left="284" w:right="-425" w:firstLine="426"/>
        <w:rPr>
          <w:rFonts w:ascii="Times New Roman" w:eastAsia="Calibri" w:hAnsi="Times New Roman" w:cs="Times New Roman"/>
          <w:b/>
          <w:bCs/>
          <w:sz w:val="24"/>
          <w:szCs w:val="24"/>
        </w:rPr>
      </w:pPr>
    </w:p>
    <w:p w14:paraId="54589CB7" w14:textId="6EEF212D" w:rsidR="00AC149C" w:rsidRPr="003F5A97" w:rsidRDefault="00B33A22" w:rsidP="00CA2F7E">
      <w:pPr>
        <w:autoSpaceDE w:val="0"/>
        <w:autoSpaceDN w:val="0"/>
        <w:adjustRightInd w:val="0"/>
        <w:ind w:left="284" w:right="-425" w:firstLine="426"/>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I</w:t>
      </w:r>
      <w:r w:rsidR="00B83698" w:rsidRPr="003F5A97">
        <w:rPr>
          <w:rFonts w:ascii="Times New Roman" w:eastAsia="Calibri" w:hAnsi="Times New Roman" w:cs="Times New Roman"/>
          <w:b/>
          <w:bCs/>
          <w:sz w:val="24"/>
          <w:szCs w:val="24"/>
        </w:rPr>
        <w:t>X. Izsoles rezultātu apstrīdēšana</w:t>
      </w:r>
    </w:p>
    <w:p w14:paraId="6680FAB6" w14:textId="629648AA" w:rsidR="00AC149C" w:rsidRPr="00F505E7" w:rsidRDefault="00B83698" w:rsidP="00F505E7">
      <w:pPr>
        <w:pStyle w:val="Sarakstarindkopa"/>
        <w:numPr>
          <w:ilvl w:val="0"/>
          <w:numId w:val="26"/>
        </w:numPr>
        <w:tabs>
          <w:tab w:val="left" w:pos="5387"/>
        </w:tabs>
        <w:autoSpaceDE w:val="0"/>
        <w:autoSpaceDN w:val="0"/>
        <w:adjustRightInd w:val="0"/>
        <w:ind w:right="-425"/>
        <w:jc w:val="both"/>
        <w:rPr>
          <w:rFonts w:ascii="Times New Roman" w:eastAsia="Calibri" w:hAnsi="Times New Roman" w:cs="Times New Roman"/>
          <w:bCs/>
          <w:sz w:val="24"/>
          <w:szCs w:val="24"/>
        </w:rPr>
      </w:pPr>
      <w:r w:rsidRPr="00F505E7">
        <w:rPr>
          <w:rFonts w:ascii="Times New Roman" w:eastAsia="Calibri" w:hAnsi="Times New Roman" w:cs="Times New Roman"/>
          <w:bCs/>
          <w:sz w:val="24"/>
          <w:szCs w:val="24"/>
        </w:rPr>
        <w:t xml:space="preserve">Sūdzības par Komisijas darbībām iesniedzamas </w:t>
      </w:r>
      <w:r w:rsidR="009150E0" w:rsidRPr="00F505E7">
        <w:rPr>
          <w:rFonts w:ascii="Times New Roman" w:eastAsia="Calibri" w:hAnsi="Times New Roman" w:cs="Times New Roman"/>
          <w:bCs/>
          <w:sz w:val="24"/>
          <w:szCs w:val="24"/>
        </w:rPr>
        <w:t xml:space="preserve">Uzņēmumam </w:t>
      </w:r>
      <w:r w:rsidRPr="00F505E7">
        <w:rPr>
          <w:rFonts w:ascii="Times New Roman" w:eastAsia="Calibri" w:hAnsi="Times New Roman" w:cs="Times New Roman"/>
          <w:bCs/>
          <w:sz w:val="24"/>
          <w:szCs w:val="24"/>
        </w:rPr>
        <w:t>rakstiskā veidā 15 (</w:t>
      </w:r>
      <w:r w:rsidRPr="00F505E7">
        <w:rPr>
          <w:rFonts w:ascii="Times New Roman" w:eastAsia="Calibri" w:hAnsi="Times New Roman" w:cs="Times New Roman"/>
          <w:bCs/>
          <w:sz w:val="24"/>
          <w:szCs w:val="20"/>
          <w:lang w:eastAsia="lv-LV"/>
        </w:rPr>
        <w:t>piecpadsmit</w:t>
      </w:r>
      <w:r w:rsidRPr="00F505E7">
        <w:rPr>
          <w:rFonts w:ascii="Times New Roman" w:eastAsia="Calibri" w:hAnsi="Times New Roman" w:cs="Times New Roman"/>
          <w:bCs/>
          <w:sz w:val="24"/>
          <w:szCs w:val="24"/>
        </w:rPr>
        <w:t>) darba dienu laikā no izsoles noslēguma datuma.</w:t>
      </w:r>
    </w:p>
    <w:p w14:paraId="7D1EF6F9" w14:textId="33B59621" w:rsidR="00DF19C6" w:rsidRPr="00F505E7" w:rsidRDefault="00B83698" w:rsidP="00F505E7">
      <w:pPr>
        <w:pStyle w:val="Sarakstarindkopa"/>
        <w:numPr>
          <w:ilvl w:val="0"/>
          <w:numId w:val="26"/>
        </w:numPr>
        <w:tabs>
          <w:tab w:val="left" w:pos="5387"/>
        </w:tabs>
        <w:autoSpaceDE w:val="0"/>
        <w:autoSpaceDN w:val="0"/>
        <w:adjustRightInd w:val="0"/>
        <w:ind w:right="-425"/>
        <w:jc w:val="both"/>
        <w:rPr>
          <w:rFonts w:ascii="Times New Roman" w:eastAsia="Calibri" w:hAnsi="Times New Roman" w:cs="Times New Roman"/>
          <w:bCs/>
          <w:sz w:val="24"/>
          <w:szCs w:val="24"/>
        </w:rPr>
      </w:pPr>
      <w:r w:rsidRPr="00F505E7">
        <w:rPr>
          <w:rFonts w:ascii="Times New Roman" w:eastAsia="Calibri" w:hAnsi="Times New Roman" w:cs="Times New Roman"/>
          <w:bCs/>
          <w:sz w:val="24"/>
          <w:szCs w:val="24"/>
        </w:rPr>
        <w:t>Visā, kas nav atrunāts Izsoles noteikumos, jāvadās saskaņā ar Publiskas personas mantas atsavināšanas likuma nosacījumiem.</w:t>
      </w:r>
      <w:bookmarkEnd w:id="0"/>
      <w:bookmarkEnd w:id="1"/>
    </w:p>
    <w:p w14:paraId="27F5AD03" w14:textId="77777777" w:rsidR="00015F9E" w:rsidRDefault="00015F9E" w:rsidP="00F505E7">
      <w:pPr>
        <w:autoSpaceDE w:val="0"/>
        <w:autoSpaceDN w:val="0"/>
        <w:adjustRightInd w:val="0"/>
        <w:ind w:right="-425"/>
        <w:jc w:val="both"/>
        <w:rPr>
          <w:rFonts w:ascii="Times New Roman" w:eastAsia="Calibri" w:hAnsi="Times New Roman" w:cs="Times New Roman"/>
          <w:bCs/>
          <w:sz w:val="24"/>
          <w:szCs w:val="24"/>
        </w:rPr>
      </w:pPr>
    </w:p>
    <w:p w14:paraId="16FB1DFD" w14:textId="77777777" w:rsidR="00DF19C6" w:rsidRDefault="00DF19C6" w:rsidP="00CA2F7E">
      <w:pPr>
        <w:spacing w:after="160" w:line="259" w:lineRule="auto"/>
        <w:ind w:right="-425"/>
        <w:rPr>
          <w:rFonts w:ascii="Times New Roman" w:eastAsia="Calibri" w:hAnsi="Times New Roman" w:cs="Times New Roman"/>
          <w:bCs/>
          <w:sz w:val="24"/>
          <w:szCs w:val="24"/>
        </w:rPr>
      </w:pPr>
    </w:p>
    <w:p w14:paraId="3ABA3AD8" w14:textId="77777777" w:rsidR="001B0006" w:rsidRDefault="009150E0" w:rsidP="00CA2F7E">
      <w:pPr>
        <w:spacing w:after="160" w:line="259" w:lineRule="auto"/>
        <w:ind w:right="-425"/>
        <w:rPr>
          <w:rFonts w:ascii="Times New Roman" w:eastAsia="Calibri" w:hAnsi="Times New Roman" w:cs="Times New Roman"/>
          <w:bCs/>
          <w:sz w:val="24"/>
          <w:szCs w:val="24"/>
        </w:rPr>
      </w:pPr>
      <w:r>
        <w:rPr>
          <w:rFonts w:ascii="Times New Roman" w:eastAsia="Calibri" w:hAnsi="Times New Roman" w:cs="Times New Roman"/>
          <w:bCs/>
          <w:sz w:val="24"/>
          <w:szCs w:val="24"/>
        </w:rPr>
        <w:t>Valdes loceklis</w:t>
      </w:r>
      <w:r w:rsidR="00B83698">
        <w:rPr>
          <w:rFonts w:ascii="Times New Roman" w:eastAsia="Calibri" w:hAnsi="Times New Roman" w:cs="Times New Roman"/>
          <w:bCs/>
          <w:sz w:val="24"/>
          <w:szCs w:val="24"/>
        </w:rPr>
        <w:tab/>
      </w:r>
      <w:r w:rsidR="00B83698">
        <w:rPr>
          <w:rFonts w:ascii="Times New Roman" w:eastAsia="Calibri" w:hAnsi="Times New Roman" w:cs="Times New Roman"/>
          <w:bCs/>
          <w:sz w:val="24"/>
          <w:szCs w:val="24"/>
        </w:rPr>
        <w:tab/>
      </w:r>
      <w:r w:rsidR="00B83698">
        <w:rPr>
          <w:rFonts w:ascii="Times New Roman" w:eastAsia="Calibri" w:hAnsi="Times New Roman" w:cs="Times New Roman"/>
          <w:bCs/>
          <w:sz w:val="24"/>
          <w:szCs w:val="24"/>
        </w:rPr>
        <w:tab/>
      </w:r>
      <w:r w:rsidR="00B83698">
        <w:rPr>
          <w:rFonts w:ascii="Times New Roman" w:eastAsia="Calibri" w:hAnsi="Times New Roman" w:cs="Times New Roman"/>
          <w:bCs/>
          <w:sz w:val="24"/>
          <w:szCs w:val="24"/>
        </w:rPr>
        <w:tab/>
      </w:r>
      <w:r w:rsidR="00B83698">
        <w:rPr>
          <w:rFonts w:ascii="Times New Roman" w:eastAsia="Calibri" w:hAnsi="Times New Roman" w:cs="Times New Roman"/>
          <w:bCs/>
          <w:sz w:val="24"/>
          <w:szCs w:val="24"/>
        </w:rPr>
        <w:tab/>
      </w:r>
      <w:r w:rsidR="00B83698">
        <w:rPr>
          <w:rFonts w:ascii="Times New Roman" w:eastAsia="Calibri" w:hAnsi="Times New Roman" w:cs="Times New Roman"/>
          <w:bCs/>
          <w:sz w:val="24"/>
          <w:szCs w:val="24"/>
        </w:rPr>
        <w:tab/>
      </w:r>
      <w:r>
        <w:rPr>
          <w:rFonts w:ascii="Times New Roman" w:eastAsia="Calibri" w:hAnsi="Times New Roman" w:cs="Times New Roman"/>
          <w:bCs/>
          <w:sz w:val="24"/>
          <w:szCs w:val="24"/>
        </w:rPr>
        <w:t>K. Poriķis</w:t>
      </w:r>
    </w:p>
    <w:p w14:paraId="15703255" w14:textId="77777777" w:rsidR="00207F40" w:rsidRDefault="00207F40" w:rsidP="00CA2F7E">
      <w:pPr>
        <w:spacing w:after="160" w:line="259" w:lineRule="auto"/>
        <w:ind w:right="-425"/>
        <w:rPr>
          <w:rFonts w:ascii="Times New Roman" w:eastAsia="Calibri" w:hAnsi="Times New Roman" w:cs="Times New Roman"/>
          <w:bCs/>
          <w:sz w:val="24"/>
          <w:szCs w:val="24"/>
        </w:rPr>
      </w:pPr>
    </w:p>
    <w:p w14:paraId="15C51918" w14:textId="77777777" w:rsidR="00CA2F7E" w:rsidRDefault="00CA2F7E" w:rsidP="00CA2F7E">
      <w:pPr>
        <w:spacing w:after="160" w:line="259" w:lineRule="auto"/>
        <w:ind w:right="-425"/>
        <w:rPr>
          <w:rFonts w:ascii="Times New Roman" w:eastAsia="Calibri" w:hAnsi="Times New Roman" w:cs="Times New Roman"/>
          <w:bCs/>
          <w:sz w:val="24"/>
          <w:szCs w:val="24"/>
        </w:rPr>
      </w:pPr>
    </w:p>
    <w:p w14:paraId="45607008" w14:textId="77777777" w:rsidR="00CA2F7E" w:rsidRDefault="00CA2F7E" w:rsidP="00CA2F7E">
      <w:pPr>
        <w:spacing w:after="160" w:line="259" w:lineRule="auto"/>
        <w:ind w:right="-425"/>
        <w:rPr>
          <w:rFonts w:ascii="Times New Roman" w:eastAsia="Calibri" w:hAnsi="Times New Roman" w:cs="Times New Roman"/>
          <w:bCs/>
          <w:sz w:val="24"/>
          <w:szCs w:val="24"/>
        </w:rPr>
      </w:pPr>
    </w:p>
    <w:p w14:paraId="1FB6B33B" w14:textId="77777777" w:rsidR="00CA2F7E" w:rsidRDefault="00CA2F7E" w:rsidP="00CA2F7E">
      <w:pPr>
        <w:spacing w:after="160" w:line="259" w:lineRule="auto"/>
        <w:ind w:right="-425"/>
        <w:rPr>
          <w:rFonts w:ascii="Times New Roman" w:eastAsia="Calibri" w:hAnsi="Times New Roman" w:cs="Times New Roman"/>
          <w:bCs/>
          <w:sz w:val="24"/>
          <w:szCs w:val="24"/>
        </w:rPr>
      </w:pPr>
    </w:p>
    <w:p w14:paraId="3F06AD7C" w14:textId="77777777" w:rsidR="00CA2F7E" w:rsidRDefault="00CA2F7E" w:rsidP="00CA2F7E">
      <w:pPr>
        <w:spacing w:after="160" w:line="259" w:lineRule="auto"/>
        <w:ind w:right="-425"/>
        <w:rPr>
          <w:rFonts w:ascii="Times New Roman" w:eastAsia="Calibri" w:hAnsi="Times New Roman" w:cs="Times New Roman"/>
          <w:bCs/>
          <w:sz w:val="24"/>
          <w:szCs w:val="24"/>
        </w:rPr>
      </w:pPr>
    </w:p>
    <w:p w14:paraId="7E3A39B9" w14:textId="77777777" w:rsidR="00CA2F7E" w:rsidRDefault="00CA2F7E" w:rsidP="00CA2F7E">
      <w:pPr>
        <w:spacing w:after="160" w:line="259" w:lineRule="auto"/>
        <w:ind w:right="-425"/>
        <w:rPr>
          <w:rFonts w:ascii="Times New Roman" w:eastAsia="Calibri" w:hAnsi="Times New Roman" w:cs="Times New Roman"/>
          <w:bCs/>
          <w:sz w:val="24"/>
          <w:szCs w:val="24"/>
        </w:rPr>
      </w:pPr>
    </w:p>
    <w:p w14:paraId="1AC55995" w14:textId="77777777" w:rsidR="00CA2F7E" w:rsidRDefault="00CA2F7E" w:rsidP="00CA2F7E">
      <w:pPr>
        <w:spacing w:after="160" w:line="259" w:lineRule="auto"/>
        <w:ind w:right="-425"/>
        <w:rPr>
          <w:rFonts w:ascii="Times New Roman" w:eastAsia="Calibri" w:hAnsi="Times New Roman" w:cs="Times New Roman"/>
          <w:bCs/>
          <w:sz w:val="24"/>
          <w:szCs w:val="24"/>
        </w:rPr>
      </w:pPr>
    </w:p>
    <w:p w14:paraId="200A67D9" w14:textId="77777777" w:rsidR="00CA2F7E" w:rsidRDefault="00CA2F7E" w:rsidP="00CA2F7E">
      <w:pPr>
        <w:spacing w:after="160" w:line="259" w:lineRule="auto"/>
        <w:ind w:right="-425"/>
        <w:rPr>
          <w:rFonts w:ascii="Times New Roman" w:eastAsia="Calibri" w:hAnsi="Times New Roman" w:cs="Times New Roman"/>
          <w:bCs/>
          <w:sz w:val="24"/>
          <w:szCs w:val="24"/>
        </w:rPr>
      </w:pPr>
    </w:p>
    <w:p w14:paraId="4A3EA495" w14:textId="77777777" w:rsidR="00CA2F7E" w:rsidRDefault="00CA2F7E" w:rsidP="00CA2F7E">
      <w:pPr>
        <w:spacing w:after="160" w:line="259" w:lineRule="auto"/>
        <w:ind w:right="-425"/>
        <w:rPr>
          <w:rFonts w:ascii="Times New Roman" w:eastAsia="Calibri" w:hAnsi="Times New Roman" w:cs="Times New Roman"/>
          <w:bCs/>
          <w:sz w:val="24"/>
          <w:szCs w:val="24"/>
        </w:rPr>
      </w:pPr>
    </w:p>
    <w:p w14:paraId="603CBD2C" w14:textId="77777777" w:rsidR="00CA2F7E" w:rsidRDefault="00CA2F7E" w:rsidP="00CA2F7E">
      <w:pPr>
        <w:spacing w:after="160" w:line="259" w:lineRule="auto"/>
        <w:ind w:right="-425"/>
        <w:rPr>
          <w:rFonts w:ascii="Times New Roman" w:eastAsia="Calibri" w:hAnsi="Times New Roman" w:cs="Times New Roman"/>
          <w:bCs/>
          <w:sz w:val="24"/>
          <w:szCs w:val="24"/>
        </w:rPr>
      </w:pPr>
    </w:p>
    <w:p w14:paraId="1532210C" w14:textId="77777777" w:rsidR="00CA2F7E" w:rsidRDefault="00CA2F7E" w:rsidP="00CA2F7E">
      <w:pPr>
        <w:spacing w:after="160" w:line="259" w:lineRule="auto"/>
        <w:ind w:right="-425"/>
        <w:rPr>
          <w:rFonts w:ascii="Times New Roman" w:eastAsia="Calibri" w:hAnsi="Times New Roman" w:cs="Times New Roman"/>
          <w:bCs/>
          <w:sz w:val="24"/>
          <w:szCs w:val="24"/>
        </w:rPr>
      </w:pPr>
    </w:p>
    <w:p w14:paraId="3F2A7797" w14:textId="77777777" w:rsidR="00CA2F7E" w:rsidRDefault="00CA2F7E" w:rsidP="00CA2F7E">
      <w:pPr>
        <w:spacing w:after="160" w:line="259" w:lineRule="auto"/>
        <w:ind w:right="-425"/>
        <w:rPr>
          <w:rFonts w:ascii="Times New Roman" w:eastAsia="Calibri" w:hAnsi="Times New Roman" w:cs="Times New Roman"/>
          <w:bCs/>
          <w:sz w:val="24"/>
          <w:szCs w:val="24"/>
        </w:rPr>
      </w:pPr>
    </w:p>
    <w:p w14:paraId="67A5F4F8" w14:textId="77777777" w:rsidR="00CA2F7E" w:rsidRDefault="00CA2F7E" w:rsidP="00CA2F7E">
      <w:pPr>
        <w:shd w:val="clear" w:color="auto" w:fill="FFFFFF"/>
        <w:suppressAutoHyphens/>
        <w:ind w:right="-425"/>
        <w:jc w:val="right"/>
        <w:rPr>
          <w:rFonts w:ascii="Times New Roman" w:eastAsia="Times New Roman" w:hAnsi="Times New Roman" w:cs="Times New Roman"/>
          <w:bCs/>
          <w:sz w:val="24"/>
          <w:szCs w:val="24"/>
          <w:lang w:eastAsia="ar-SA"/>
        </w:rPr>
      </w:pPr>
    </w:p>
    <w:p w14:paraId="64B3B32C" w14:textId="77777777" w:rsidR="00CA2F7E" w:rsidRDefault="00CA2F7E" w:rsidP="00CA2F7E">
      <w:pPr>
        <w:shd w:val="clear" w:color="auto" w:fill="FFFFFF"/>
        <w:suppressAutoHyphens/>
        <w:ind w:right="-425"/>
        <w:jc w:val="right"/>
        <w:rPr>
          <w:rFonts w:ascii="Times New Roman" w:eastAsia="Times New Roman" w:hAnsi="Times New Roman" w:cs="Times New Roman"/>
          <w:bCs/>
          <w:sz w:val="24"/>
          <w:szCs w:val="24"/>
          <w:lang w:eastAsia="ar-SA"/>
        </w:rPr>
      </w:pPr>
    </w:p>
    <w:p w14:paraId="5CED7A19" w14:textId="77777777" w:rsidR="00CA2F7E" w:rsidRDefault="00CA2F7E" w:rsidP="00CA2F7E">
      <w:pPr>
        <w:shd w:val="clear" w:color="auto" w:fill="FFFFFF"/>
        <w:suppressAutoHyphens/>
        <w:ind w:right="-425"/>
        <w:jc w:val="right"/>
        <w:rPr>
          <w:rFonts w:ascii="Times New Roman" w:eastAsia="Times New Roman" w:hAnsi="Times New Roman" w:cs="Times New Roman"/>
          <w:bCs/>
          <w:sz w:val="24"/>
          <w:szCs w:val="24"/>
          <w:lang w:eastAsia="ar-SA"/>
        </w:rPr>
      </w:pPr>
    </w:p>
    <w:p w14:paraId="1D71E621" w14:textId="77777777" w:rsidR="00CA2F7E" w:rsidRDefault="00CA2F7E" w:rsidP="00CA2F7E">
      <w:pPr>
        <w:shd w:val="clear" w:color="auto" w:fill="FFFFFF"/>
        <w:suppressAutoHyphens/>
        <w:ind w:right="-425"/>
        <w:jc w:val="right"/>
        <w:rPr>
          <w:rFonts w:ascii="Times New Roman" w:eastAsia="Times New Roman" w:hAnsi="Times New Roman" w:cs="Times New Roman"/>
          <w:bCs/>
          <w:sz w:val="24"/>
          <w:szCs w:val="24"/>
          <w:lang w:eastAsia="ar-SA"/>
        </w:rPr>
      </w:pPr>
    </w:p>
    <w:p w14:paraId="359639AF" w14:textId="77777777" w:rsidR="00CA2F7E" w:rsidRDefault="00CA2F7E" w:rsidP="00CA2F7E">
      <w:pPr>
        <w:shd w:val="clear" w:color="auto" w:fill="FFFFFF"/>
        <w:suppressAutoHyphens/>
        <w:ind w:right="-425"/>
        <w:jc w:val="right"/>
        <w:rPr>
          <w:rFonts w:ascii="Times New Roman" w:eastAsia="Times New Roman" w:hAnsi="Times New Roman" w:cs="Times New Roman"/>
          <w:bCs/>
          <w:sz w:val="24"/>
          <w:szCs w:val="24"/>
          <w:lang w:eastAsia="ar-SA"/>
        </w:rPr>
      </w:pPr>
    </w:p>
    <w:p w14:paraId="3D5598EB" w14:textId="77777777" w:rsidR="00F505E7" w:rsidRDefault="00F505E7" w:rsidP="00CA2F7E">
      <w:pPr>
        <w:shd w:val="clear" w:color="auto" w:fill="FFFFFF"/>
        <w:suppressAutoHyphens/>
        <w:ind w:right="-425"/>
        <w:jc w:val="right"/>
        <w:rPr>
          <w:rFonts w:ascii="Times New Roman" w:eastAsia="Times New Roman" w:hAnsi="Times New Roman" w:cs="Times New Roman"/>
          <w:bCs/>
          <w:sz w:val="24"/>
          <w:szCs w:val="24"/>
          <w:lang w:eastAsia="ar-SA"/>
        </w:rPr>
      </w:pPr>
    </w:p>
    <w:p w14:paraId="17D8386E" w14:textId="77777777" w:rsidR="00F505E7" w:rsidRDefault="00F505E7" w:rsidP="00CA2F7E">
      <w:pPr>
        <w:shd w:val="clear" w:color="auto" w:fill="FFFFFF"/>
        <w:suppressAutoHyphens/>
        <w:ind w:right="-425"/>
        <w:jc w:val="right"/>
        <w:rPr>
          <w:rFonts w:ascii="Times New Roman" w:eastAsia="Times New Roman" w:hAnsi="Times New Roman" w:cs="Times New Roman"/>
          <w:bCs/>
          <w:sz w:val="24"/>
          <w:szCs w:val="24"/>
          <w:lang w:eastAsia="ar-SA"/>
        </w:rPr>
      </w:pPr>
    </w:p>
    <w:p w14:paraId="5CF98B42" w14:textId="77777777" w:rsidR="00F505E7" w:rsidRDefault="00F505E7" w:rsidP="00CA2F7E">
      <w:pPr>
        <w:shd w:val="clear" w:color="auto" w:fill="FFFFFF"/>
        <w:suppressAutoHyphens/>
        <w:ind w:right="-425"/>
        <w:jc w:val="right"/>
        <w:rPr>
          <w:rFonts w:ascii="Times New Roman" w:eastAsia="Times New Roman" w:hAnsi="Times New Roman" w:cs="Times New Roman"/>
          <w:bCs/>
          <w:sz w:val="24"/>
          <w:szCs w:val="24"/>
          <w:lang w:eastAsia="ar-SA"/>
        </w:rPr>
      </w:pPr>
    </w:p>
    <w:p w14:paraId="6C603EC3" w14:textId="77777777" w:rsidR="00F505E7" w:rsidRDefault="00F505E7" w:rsidP="00CA2F7E">
      <w:pPr>
        <w:shd w:val="clear" w:color="auto" w:fill="FFFFFF"/>
        <w:suppressAutoHyphens/>
        <w:ind w:right="-425"/>
        <w:jc w:val="right"/>
        <w:rPr>
          <w:rFonts w:ascii="Times New Roman" w:eastAsia="Times New Roman" w:hAnsi="Times New Roman" w:cs="Times New Roman"/>
          <w:bCs/>
          <w:sz w:val="24"/>
          <w:szCs w:val="24"/>
          <w:lang w:eastAsia="ar-SA"/>
        </w:rPr>
      </w:pPr>
    </w:p>
    <w:p w14:paraId="4354AC3C" w14:textId="77777777" w:rsidR="00F505E7" w:rsidRDefault="00F505E7" w:rsidP="00CA2F7E">
      <w:pPr>
        <w:shd w:val="clear" w:color="auto" w:fill="FFFFFF"/>
        <w:suppressAutoHyphens/>
        <w:ind w:right="-425"/>
        <w:jc w:val="right"/>
        <w:rPr>
          <w:rFonts w:ascii="Times New Roman" w:eastAsia="Times New Roman" w:hAnsi="Times New Roman" w:cs="Times New Roman"/>
          <w:bCs/>
          <w:sz w:val="24"/>
          <w:szCs w:val="24"/>
          <w:lang w:eastAsia="ar-SA"/>
        </w:rPr>
      </w:pPr>
    </w:p>
    <w:p w14:paraId="22605B21" w14:textId="77777777" w:rsidR="00F505E7" w:rsidRDefault="00F505E7" w:rsidP="00CA2F7E">
      <w:pPr>
        <w:shd w:val="clear" w:color="auto" w:fill="FFFFFF"/>
        <w:suppressAutoHyphens/>
        <w:ind w:right="-425"/>
        <w:jc w:val="right"/>
        <w:rPr>
          <w:rFonts w:ascii="Times New Roman" w:eastAsia="Times New Roman" w:hAnsi="Times New Roman" w:cs="Times New Roman"/>
          <w:bCs/>
          <w:sz w:val="24"/>
          <w:szCs w:val="24"/>
          <w:lang w:eastAsia="ar-SA"/>
        </w:rPr>
      </w:pPr>
    </w:p>
    <w:p w14:paraId="6594D8F4" w14:textId="77777777" w:rsidR="00F505E7" w:rsidRDefault="00F505E7" w:rsidP="00CA2F7E">
      <w:pPr>
        <w:shd w:val="clear" w:color="auto" w:fill="FFFFFF"/>
        <w:suppressAutoHyphens/>
        <w:ind w:right="-425"/>
        <w:jc w:val="right"/>
        <w:rPr>
          <w:rFonts w:ascii="Times New Roman" w:eastAsia="Times New Roman" w:hAnsi="Times New Roman" w:cs="Times New Roman"/>
          <w:bCs/>
          <w:sz w:val="24"/>
          <w:szCs w:val="24"/>
          <w:lang w:eastAsia="ar-SA"/>
        </w:rPr>
      </w:pPr>
    </w:p>
    <w:p w14:paraId="1A53EBEC" w14:textId="77777777" w:rsidR="00F505E7" w:rsidRDefault="00F505E7" w:rsidP="00CA2F7E">
      <w:pPr>
        <w:shd w:val="clear" w:color="auto" w:fill="FFFFFF"/>
        <w:suppressAutoHyphens/>
        <w:ind w:right="-425"/>
        <w:jc w:val="right"/>
        <w:rPr>
          <w:rFonts w:ascii="Times New Roman" w:eastAsia="Times New Roman" w:hAnsi="Times New Roman" w:cs="Times New Roman"/>
          <w:bCs/>
          <w:sz w:val="24"/>
          <w:szCs w:val="24"/>
          <w:lang w:eastAsia="ar-SA"/>
        </w:rPr>
      </w:pPr>
    </w:p>
    <w:p w14:paraId="61260285" w14:textId="77777777" w:rsidR="005C3A09" w:rsidRDefault="005C3A09" w:rsidP="00CA2F7E">
      <w:pPr>
        <w:shd w:val="clear" w:color="auto" w:fill="FFFFFF"/>
        <w:suppressAutoHyphens/>
        <w:ind w:right="-425"/>
        <w:jc w:val="right"/>
        <w:rPr>
          <w:rFonts w:ascii="Times New Roman" w:eastAsia="Times New Roman" w:hAnsi="Times New Roman" w:cs="Times New Roman"/>
          <w:bCs/>
          <w:sz w:val="24"/>
          <w:szCs w:val="24"/>
          <w:lang w:eastAsia="ar-SA"/>
        </w:rPr>
      </w:pPr>
    </w:p>
    <w:p w14:paraId="0A3BA36D" w14:textId="77777777" w:rsidR="005C3A09" w:rsidRDefault="005C3A09" w:rsidP="00CA2F7E">
      <w:pPr>
        <w:shd w:val="clear" w:color="auto" w:fill="FFFFFF"/>
        <w:suppressAutoHyphens/>
        <w:ind w:right="-425"/>
        <w:jc w:val="right"/>
        <w:rPr>
          <w:rFonts w:ascii="Times New Roman" w:eastAsia="Times New Roman" w:hAnsi="Times New Roman" w:cs="Times New Roman"/>
          <w:bCs/>
          <w:sz w:val="24"/>
          <w:szCs w:val="24"/>
          <w:lang w:eastAsia="ar-SA"/>
        </w:rPr>
      </w:pPr>
    </w:p>
    <w:p w14:paraId="2CF950C9" w14:textId="77777777" w:rsidR="005C3A09" w:rsidRDefault="005C3A09" w:rsidP="00CA2F7E">
      <w:pPr>
        <w:shd w:val="clear" w:color="auto" w:fill="FFFFFF"/>
        <w:suppressAutoHyphens/>
        <w:ind w:right="-425"/>
        <w:jc w:val="right"/>
        <w:rPr>
          <w:rFonts w:ascii="Times New Roman" w:eastAsia="Times New Roman" w:hAnsi="Times New Roman" w:cs="Times New Roman"/>
          <w:bCs/>
          <w:sz w:val="24"/>
          <w:szCs w:val="24"/>
          <w:lang w:eastAsia="ar-SA"/>
        </w:rPr>
      </w:pPr>
    </w:p>
    <w:p w14:paraId="76C39A8C" w14:textId="0A696BF3" w:rsidR="00CA2F7E" w:rsidRDefault="00CA2F7E" w:rsidP="00CA2F7E">
      <w:pPr>
        <w:shd w:val="clear" w:color="auto" w:fill="FFFFFF"/>
        <w:suppressAutoHyphens/>
        <w:ind w:right="-425"/>
        <w:jc w:val="right"/>
        <w:rPr>
          <w:rFonts w:ascii="Times New Roman" w:eastAsia="Times New Roman" w:hAnsi="Times New Roman" w:cs="Times New Roman"/>
          <w:bCs/>
          <w:sz w:val="24"/>
          <w:szCs w:val="24"/>
          <w:lang w:eastAsia="ar-SA"/>
        </w:rPr>
      </w:pPr>
      <w:r w:rsidRPr="003F5A97">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Pielikums Nr. 1</w:t>
      </w:r>
    </w:p>
    <w:p w14:paraId="490CED96" w14:textId="77777777" w:rsidR="00CA2F7E" w:rsidRDefault="00CA2F7E" w:rsidP="00CA2F7E">
      <w:pPr>
        <w:shd w:val="clear" w:color="auto" w:fill="FFFFFF"/>
        <w:suppressAutoHyphens/>
        <w:ind w:right="-425"/>
        <w:jc w:val="right"/>
        <w:rPr>
          <w:rFonts w:ascii="Times New Roman" w:eastAsia="Times New Roman" w:hAnsi="Times New Roman" w:cs="Times New Roman"/>
          <w:bCs/>
          <w:sz w:val="24"/>
          <w:szCs w:val="24"/>
          <w:lang w:eastAsia="ar-SA"/>
        </w:rPr>
      </w:pPr>
    </w:p>
    <w:p w14:paraId="10036FBB" w14:textId="77777777" w:rsidR="00CA2F7E" w:rsidRDefault="00CA2F7E" w:rsidP="00CA2F7E">
      <w:pPr>
        <w:shd w:val="clear" w:color="auto" w:fill="FFFFFF"/>
        <w:suppressAutoHyphens/>
        <w:ind w:right="-425"/>
        <w:jc w:val="both"/>
        <w:rPr>
          <w:rFonts w:ascii="Times New Roman" w:eastAsia="Calibri" w:hAnsi="Times New Roman" w:cs="Times New Roman"/>
          <w:sz w:val="24"/>
          <w:szCs w:val="24"/>
        </w:rPr>
      </w:pPr>
    </w:p>
    <w:p w14:paraId="6EE22369" w14:textId="77777777" w:rsidR="00CA2F7E" w:rsidRPr="003F5A97" w:rsidRDefault="00CA2F7E" w:rsidP="00CA2F7E">
      <w:pPr>
        <w:shd w:val="clear" w:color="auto" w:fill="FFFFFF"/>
        <w:suppressAutoHyphens/>
        <w:ind w:right="-425"/>
        <w:jc w:val="both"/>
        <w:rPr>
          <w:rFonts w:ascii="Times New Roman" w:eastAsia="Calibri" w:hAnsi="Times New Roman" w:cs="Times New Roman"/>
          <w:sz w:val="24"/>
          <w:szCs w:val="24"/>
        </w:rPr>
      </w:pPr>
      <w:r>
        <w:rPr>
          <w:rFonts w:ascii="Times New Roman" w:eastAsia="Calibri" w:hAnsi="Times New Roman" w:cs="Times New Roman"/>
          <w:sz w:val="24"/>
          <w:szCs w:val="24"/>
        </w:rPr>
        <w:t>Uzņēmuma</w:t>
      </w:r>
      <w:r w:rsidRPr="003F5A97">
        <w:rPr>
          <w:rFonts w:ascii="Times New Roman" w:eastAsia="Calibri" w:hAnsi="Times New Roman" w:cs="Times New Roman"/>
          <w:sz w:val="24"/>
          <w:szCs w:val="24"/>
        </w:rPr>
        <w:t xml:space="preserve"> </w:t>
      </w:r>
      <w:r w:rsidRPr="003F5A97">
        <w:rPr>
          <w:rFonts w:ascii="Times New Roman" w:eastAsia="Times New Roman" w:hAnsi="Times New Roman" w:cs="Times New Roman"/>
          <w:bCs/>
          <w:sz w:val="24"/>
          <w:szCs w:val="24"/>
          <w:lang w:eastAsia="ar-SA"/>
        </w:rPr>
        <w:t xml:space="preserve">kustamā manta – </w:t>
      </w:r>
      <w:r w:rsidRPr="003F5A97">
        <w:rPr>
          <w:rFonts w:ascii="Times New Roman" w:eastAsia="Calibri" w:hAnsi="Times New Roman" w:cs="Times New Roman"/>
          <w:sz w:val="24"/>
          <w:szCs w:val="24"/>
        </w:rPr>
        <w:t xml:space="preserve">automašīna </w:t>
      </w:r>
      <w:r w:rsidRPr="00523054">
        <w:rPr>
          <w:rFonts w:ascii="Times New Roman" w:eastAsia="Calibri" w:hAnsi="Times New Roman" w:cs="Times New Roman"/>
          <w:b/>
          <w:sz w:val="24"/>
          <w:szCs w:val="24"/>
        </w:rPr>
        <w:t>PEUGEOT PARTNER</w:t>
      </w:r>
      <w:r w:rsidRPr="003F5A97">
        <w:rPr>
          <w:rFonts w:ascii="Times New Roman" w:eastAsia="Calibri" w:hAnsi="Times New Roman" w:cs="Times New Roman"/>
          <w:sz w:val="24"/>
          <w:szCs w:val="24"/>
        </w:rPr>
        <w:t xml:space="preserve"> (turpmāk – Automašīna</w:t>
      </w:r>
      <w:r>
        <w:rPr>
          <w:rFonts w:ascii="Times New Roman" w:eastAsia="Calibri" w:hAnsi="Times New Roman" w:cs="Times New Roman"/>
          <w:sz w:val="24"/>
          <w:szCs w:val="24"/>
        </w:rPr>
        <w:t xml:space="preserve"> Nr. 1</w:t>
      </w:r>
      <w:r w:rsidRPr="003F5A97">
        <w:rPr>
          <w:rFonts w:ascii="Times New Roman" w:eastAsia="Calibri" w:hAnsi="Times New Roman" w:cs="Times New Roman"/>
          <w:sz w:val="24"/>
          <w:szCs w:val="24"/>
        </w:rPr>
        <w:t>)</w:t>
      </w:r>
      <w:r w:rsidRPr="003F5A97">
        <w:rPr>
          <w:rFonts w:ascii="Times New Roman" w:eastAsia="Times New Roman" w:hAnsi="Times New Roman" w:cs="Times New Roman"/>
          <w:bCs/>
          <w:sz w:val="24"/>
          <w:szCs w:val="24"/>
          <w:lang w:eastAsia="ar-SA"/>
        </w:rPr>
        <w:t>:</w:t>
      </w:r>
    </w:p>
    <w:p w14:paraId="7475621C" w14:textId="77777777" w:rsidR="00CA2F7E" w:rsidRPr="003F5A97" w:rsidRDefault="00CA2F7E" w:rsidP="00CA2F7E">
      <w:pPr>
        <w:shd w:val="clear" w:color="auto" w:fill="FFFFFF"/>
        <w:tabs>
          <w:tab w:val="left" w:pos="0"/>
        </w:tabs>
        <w:suppressAutoHyphens/>
        <w:ind w:right="-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Pr="003F5A97">
        <w:rPr>
          <w:rFonts w:ascii="Times New Roman" w:eastAsia="Times New Roman" w:hAnsi="Times New Roman" w:cs="Times New Roman"/>
          <w:sz w:val="24"/>
          <w:szCs w:val="24"/>
          <w:lang w:eastAsia="ar-SA"/>
        </w:rPr>
        <w:t xml:space="preserve">1. marka: </w:t>
      </w:r>
      <w:r w:rsidRPr="00F06BE4">
        <w:rPr>
          <w:rFonts w:ascii="Times New Roman" w:eastAsia="Calibri" w:hAnsi="Times New Roman" w:cs="Times New Roman"/>
          <w:sz w:val="24"/>
          <w:szCs w:val="24"/>
        </w:rPr>
        <w:t>PEUGEOT PARTNER</w:t>
      </w:r>
      <w:r>
        <w:rPr>
          <w:rFonts w:ascii="Times New Roman" w:eastAsia="Calibri" w:hAnsi="Times New Roman" w:cs="Times New Roman"/>
          <w:sz w:val="24"/>
          <w:szCs w:val="24"/>
        </w:rPr>
        <w:t>,</w:t>
      </w:r>
    </w:p>
    <w:p w14:paraId="5641CCD3" w14:textId="77777777" w:rsidR="00CA2F7E" w:rsidRPr="003F5A97" w:rsidRDefault="00CA2F7E" w:rsidP="00CA2F7E">
      <w:pPr>
        <w:shd w:val="clear" w:color="auto" w:fill="FFFFFF"/>
        <w:tabs>
          <w:tab w:val="left" w:pos="0"/>
        </w:tabs>
        <w:suppressAutoHyphens/>
        <w:ind w:right="-425"/>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 xml:space="preserve">2. tips: </w:t>
      </w:r>
      <w:r>
        <w:rPr>
          <w:rFonts w:ascii="Times New Roman" w:eastAsia="Times New Roman" w:hAnsi="Times New Roman" w:cs="Times New Roman"/>
          <w:sz w:val="24"/>
          <w:szCs w:val="24"/>
          <w:lang w:eastAsia="ar-SA"/>
        </w:rPr>
        <w:t>vieglais pasažieru</w:t>
      </w:r>
      <w:r w:rsidRPr="003F5A97">
        <w:rPr>
          <w:rFonts w:ascii="Times New Roman" w:eastAsia="Times New Roman" w:hAnsi="Times New Roman" w:cs="Times New Roman"/>
          <w:sz w:val="24"/>
          <w:szCs w:val="24"/>
          <w:lang w:eastAsia="ar-SA"/>
        </w:rPr>
        <w:t>,</w:t>
      </w:r>
    </w:p>
    <w:p w14:paraId="355B8FD9" w14:textId="77777777" w:rsidR="00CA2F7E" w:rsidRPr="003F5A97" w:rsidRDefault="00CA2F7E" w:rsidP="00CA2F7E">
      <w:pPr>
        <w:shd w:val="clear" w:color="auto" w:fill="FFFFFF"/>
        <w:tabs>
          <w:tab w:val="left" w:pos="0"/>
        </w:tabs>
        <w:suppressAutoHyphens/>
        <w:ind w:right="-425"/>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 xml:space="preserve">3. valsts reģistrācijas numurs: </w:t>
      </w:r>
      <w:r>
        <w:rPr>
          <w:rFonts w:ascii="Times New Roman" w:eastAsia="Times New Roman" w:hAnsi="Times New Roman" w:cs="Times New Roman"/>
          <w:sz w:val="24"/>
          <w:szCs w:val="24"/>
          <w:lang w:eastAsia="ar-SA"/>
        </w:rPr>
        <w:t>GK 8497</w:t>
      </w:r>
      <w:r>
        <w:rPr>
          <w:rFonts w:ascii="Times New Roman" w:eastAsia="Calibri" w:hAnsi="Times New Roman" w:cs="Times New Roman"/>
          <w:sz w:val="24"/>
          <w:szCs w:val="24"/>
        </w:rPr>
        <w:t xml:space="preserve">, </w:t>
      </w:r>
    </w:p>
    <w:p w14:paraId="14AA3F77" w14:textId="77777777" w:rsidR="00CA2F7E" w:rsidRPr="003F5A97" w:rsidRDefault="00CA2F7E" w:rsidP="00CA2F7E">
      <w:pPr>
        <w:shd w:val="clear" w:color="auto" w:fill="FFFFFF"/>
        <w:tabs>
          <w:tab w:val="left" w:pos="0"/>
        </w:tabs>
        <w:suppressAutoHyphens/>
        <w:ind w:right="-425"/>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4. izlaiduma gads: 200</w:t>
      </w:r>
      <w:r>
        <w:rPr>
          <w:rFonts w:ascii="Times New Roman" w:eastAsia="Times New Roman" w:hAnsi="Times New Roman" w:cs="Times New Roman"/>
          <w:sz w:val="24"/>
          <w:szCs w:val="24"/>
          <w:lang w:eastAsia="ar-SA"/>
        </w:rPr>
        <w:t>7</w:t>
      </w:r>
      <w:r w:rsidRPr="003F5A97">
        <w:rPr>
          <w:rFonts w:ascii="Times New Roman" w:eastAsia="Times New Roman" w:hAnsi="Times New Roman" w:cs="Times New Roman"/>
          <w:sz w:val="24"/>
          <w:szCs w:val="24"/>
          <w:lang w:eastAsia="ar-SA"/>
        </w:rPr>
        <w:t>.,</w:t>
      </w:r>
    </w:p>
    <w:p w14:paraId="62518495" w14:textId="77777777" w:rsidR="00CA2F7E" w:rsidRPr="003F5A97" w:rsidRDefault="00CA2F7E" w:rsidP="00CA2F7E">
      <w:pPr>
        <w:shd w:val="clear" w:color="auto" w:fill="FFFFFF"/>
        <w:tabs>
          <w:tab w:val="left" w:pos="0"/>
        </w:tabs>
        <w:suppressAutoHyphens/>
        <w:ind w:right="-425"/>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 xml:space="preserve">5. šasijas numurs: </w:t>
      </w:r>
      <w:r>
        <w:rPr>
          <w:rFonts w:ascii="Times New Roman" w:eastAsia="Times New Roman" w:hAnsi="Times New Roman" w:cs="Times New Roman"/>
          <w:sz w:val="24"/>
          <w:szCs w:val="24"/>
          <w:lang w:eastAsia="ar-SA"/>
        </w:rPr>
        <w:t>VF3GJ9HXC95245017</w:t>
      </w:r>
      <w:r w:rsidRPr="003F5A97">
        <w:rPr>
          <w:rFonts w:ascii="Times New Roman" w:eastAsia="Times New Roman" w:hAnsi="Times New Roman" w:cs="Times New Roman"/>
          <w:sz w:val="24"/>
          <w:szCs w:val="24"/>
          <w:lang w:eastAsia="ar-SA"/>
        </w:rPr>
        <w:t>,</w:t>
      </w:r>
    </w:p>
    <w:p w14:paraId="6C58257D" w14:textId="77777777" w:rsidR="00CA2F7E" w:rsidRPr="003F5A97" w:rsidRDefault="00CA2F7E" w:rsidP="00CA2F7E">
      <w:pPr>
        <w:shd w:val="clear" w:color="auto" w:fill="FFFFFF"/>
        <w:tabs>
          <w:tab w:val="left" w:pos="0"/>
        </w:tabs>
        <w:suppressAutoHyphens/>
        <w:ind w:right="-425"/>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 xml:space="preserve">6. krāsa: </w:t>
      </w:r>
      <w:r>
        <w:rPr>
          <w:rFonts w:ascii="Times New Roman" w:eastAsia="Times New Roman" w:hAnsi="Times New Roman" w:cs="Times New Roman"/>
          <w:sz w:val="24"/>
          <w:szCs w:val="24"/>
          <w:lang w:eastAsia="ar-SA"/>
        </w:rPr>
        <w:t>sarkana</w:t>
      </w:r>
    </w:p>
    <w:p w14:paraId="0CA312B1" w14:textId="77777777" w:rsidR="00CA2F7E" w:rsidRPr="003F5A97" w:rsidRDefault="00CA2F7E" w:rsidP="00CA2F7E">
      <w:pPr>
        <w:shd w:val="clear" w:color="auto" w:fill="FFFFFF"/>
        <w:tabs>
          <w:tab w:val="left" w:pos="0"/>
        </w:tabs>
        <w:suppressAutoHyphens/>
        <w:ind w:right="-425"/>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 xml:space="preserve">7. pašmasa: </w:t>
      </w:r>
      <w:r>
        <w:rPr>
          <w:rFonts w:ascii="Times New Roman" w:eastAsia="Times New Roman" w:hAnsi="Times New Roman" w:cs="Times New Roman"/>
          <w:sz w:val="24"/>
          <w:szCs w:val="24"/>
          <w:lang w:eastAsia="ar-SA"/>
        </w:rPr>
        <w:t>1315 </w:t>
      </w:r>
      <w:r w:rsidRPr="003F5A97">
        <w:rPr>
          <w:rFonts w:ascii="Times New Roman" w:eastAsia="Times New Roman" w:hAnsi="Times New Roman" w:cs="Times New Roman"/>
          <w:sz w:val="24"/>
          <w:szCs w:val="24"/>
          <w:lang w:eastAsia="ar-SA"/>
        </w:rPr>
        <w:t>kg,</w:t>
      </w:r>
    </w:p>
    <w:p w14:paraId="6710C187" w14:textId="77777777" w:rsidR="00CA2F7E" w:rsidRPr="003F5A97" w:rsidRDefault="00CA2F7E" w:rsidP="00CA2F7E">
      <w:pPr>
        <w:shd w:val="clear" w:color="auto" w:fill="FFFFFF"/>
        <w:tabs>
          <w:tab w:val="left" w:pos="0"/>
        </w:tabs>
        <w:suppressAutoHyphens/>
        <w:ind w:right="-425"/>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 xml:space="preserve">8. pilna masa: </w:t>
      </w:r>
      <w:r>
        <w:rPr>
          <w:rFonts w:ascii="Times New Roman" w:eastAsia="Times New Roman" w:hAnsi="Times New Roman" w:cs="Times New Roman"/>
          <w:sz w:val="24"/>
          <w:szCs w:val="24"/>
          <w:lang w:eastAsia="ar-SA"/>
        </w:rPr>
        <w:t>1880 </w:t>
      </w:r>
      <w:r w:rsidRPr="003F5A97">
        <w:rPr>
          <w:rFonts w:ascii="Times New Roman" w:eastAsia="Times New Roman" w:hAnsi="Times New Roman" w:cs="Times New Roman"/>
          <w:sz w:val="24"/>
          <w:szCs w:val="24"/>
          <w:lang w:eastAsia="ar-SA"/>
        </w:rPr>
        <w:t>kg,</w:t>
      </w:r>
    </w:p>
    <w:p w14:paraId="08DD3ED9" w14:textId="77777777" w:rsidR="00CA2F7E" w:rsidRPr="003F5A97" w:rsidRDefault="00CA2F7E" w:rsidP="00CA2F7E">
      <w:pPr>
        <w:shd w:val="clear" w:color="auto" w:fill="FFFFFF"/>
        <w:tabs>
          <w:tab w:val="left" w:pos="0"/>
        </w:tabs>
        <w:suppressAutoHyphens/>
        <w:ind w:right="-425"/>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 xml:space="preserve">9. motora tips: </w:t>
      </w:r>
      <w:r>
        <w:rPr>
          <w:rFonts w:ascii="Times New Roman" w:eastAsia="Times New Roman" w:hAnsi="Times New Roman" w:cs="Times New Roman"/>
          <w:sz w:val="24"/>
          <w:szCs w:val="24"/>
          <w:lang w:eastAsia="ar-SA"/>
        </w:rPr>
        <w:t>dīzeļdegviela</w:t>
      </w:r>
      <w:r w:rsidRPr="003F5A97">
        <w:rPr>
          <w:rFonts w:ascii="Times New Roman" w:eastAsia="Times New Roman" w:hAnsi="Times New Roman" w:cs="Times New Roman"/>
          <w:sz w:val="24"/>
          <w:szCs w:val="24"/>
          <w:lang w:eastAsia="ar-SA"/>
        </w:rPr>
        <w:t>,</w:t>
      </w:r>
    </w:p>
    <w:p w14:paraId="2AC0C667" w14:textId="77777777" w:rsidR="00CA2F7E" w:rsidRPr="003F5A97" w:rsidRDefault="00CA2F7E" w:rsidP="00CA2F7E">
      <w:pPr>
        <w:shd w:val="clear" w:color="auto" w:fill="FFFFFF"/>
        <w:tabs>
          <w:tab w:val="left" w:pos="0"/>
        </w:tabs>
        <w:suppressAutoHyphens/>
        <w:ind w:right="-425"/>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 xml:space="preserve">10. dzinēja tilpums: </w:t>
      </w:r>
      <w:r>
        <w:rPr>
          <w:rFonts w:ascii="Times New Roman" w:eastAsia="Times New Roman" w:hAnsi="Times New Roman" w:cs="Times New Roman"/>
          <w:sz w:val="24"/>
          <w:szCs w:val="24"/>
          <w:lang w:eastAsia="ar-SA"/>
        </w:rPr>
        <w:t>1</w:t>
      </w:r>
      <w:r w:rsidRPr="003F5A97">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6 </w:t>
      </w:r>
      <w:r w:rsidRPr="003F5A97">
        <w:rPr>
          <w:rFonts w:ascii="Times New Roman" w:eastAsia="Times New Roman" w:hAnsi="Times New Roman" w:cs="Times New Roman"/>
          <w:sz w:val="24"/>
          <w:szCs w:val="24"/>
          <w:lang w:eastAsia="ar-SA"/>
        </w:rPr>
        <w:t>l</w:t>
      </w:r>
    </w:p>
    <w:p w14:paraId="40882067" w14:textId="77777777" w:rsidR="00CA2F7E" w:rsidRPr="003F5A97" w:rsidRDefault="00CA2F7E" w:rsidP="00CA2F7E">
      <w:pPr>
        <w:shd w:val="clear" w:color="auto" w:fill="FFFFFF"/>
        <w:tabs>
          <w:tab w:val="left" w:pos="0"/>
        </w:tabs>
        <w:suppressAutoHyphens/>
        <w:ind w:right="-425"/>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1</w:t>
      </w:r>
      <w:r>
        <w:rPr>
          <w:rFonts w:ascii="Times New Roman" w:eastAsia="Times New Roman" w:hAnsi="Times New Roman" w:cs="Times New Roman"/>
          <w:sz w:val="24"/>
          <w:szCs w:val="24"/>
          <w:lang w:eastAsia="ar-SA"/>
        </w:rPr>
        <w:t>1</w:t>
      </w:r>
      <w:r w:rsidRPr="003F5A97">
        <w:rPr>
          <w:rFonts w:ascii="Times New Roman" w:eastAsia="Times New Roman" w:hAnsi="Times New Roman" w:cs="Times New Roman"/>
          <w:sz w:val="24"/>
          <w:szCs w:val="24"/>
          <w:lang w:eastAsia="ar-SA"/>
        </w:rPr>
        <w:t xml:space="preserve">. reģistrācijas apliecība: AF </w:t>
      </w:r>
      <w:r>
        <w:rPr>
          <w:rFonts w:ascii="Times New Roman" w:eastAsia="Times New Roman" w:hAnsi="Times New Roman" w:cs="Times New Roman"/>
          <w:sz w:val="24"/>
          <w:szCs w:val="24"/>
          <w:lang w:eastAsia="ar-SA"/>
        </w:rPr>
        <w:t>0908079</w:t>
      </w:r>
      <w:r w:rsidRPr="003F5A97">
        <w:rPr>
          <w:rFonts w:ascii="Times New Roman" w:eastAsia="Times New Roman" w:hAnsi="Times New Roman" w:cs="Times New Roman"/>
          <w:sz w:val="24"/>
          <w:szCs w:val="24"/>
          <w:lang w:eastAsia="ar-SA"/>
        </w:rPr>
        <w:t>,</w:t>
      </w:r>
    </w:p>
    <w:p w14:paraId="414FF818" w14:textId="77777777" w:rsidR="00CA2F7E" w:rsidRPr="003F5A97" w:rsidRDefault="00CA2F7E" w:rsidP="00CA2F7E">
      <w:pPr>
        <w:shd w:val="clear" w:color="auto" w:fill="FFFFFF"/>
        <w:tabs>
          <w:tab w:val="left" w:pos="0"/>
        </w:tabs>
        <w:suppressAutoHyphens/>
        <w:ind w:right="-425"/>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1</w:t>
      </w:r>
      <w:r>
        <w:rPr>
          <w:rFonts w:ascii="Times New Roman" w:eastAsia="Times New Roman" w:hAnsi="Times New Roman" w:cs="Times New Roman"/>
          <w:sz w:val="24"/>
          <w:szCs w:val="24"/>
          <w:lang w:eastAsia="ar-SA"/>
        </w:rPr>
        <w:t>2</w:t>
      </w:r>
      <w:r w:rsidRPr="003F5A97">
        <w:rPr>
          <w:rFonts w:ascii="Times New Roman" w:eastAsia="Times New Roman" w:hAnsi="Times New Roman" w:cs="Times New Roman"/>
          <w:sz w:val="24"/>
          <w:szCs w:val="24"/>
          <w:lang w:eastAsia="ar-SA"/>
        </w:rPr>
        <w:t xml:space="preserve">. tehniskā apskate: </w:t>
      </w:r>
      <w:r>
        <w:rPr>
          <w:rFonts w:ascii="Times New Roman" w:eastAsia="Times New Roman" w:hAnsi="Times New Roman" w:cs="Times New Roman"/>
          <w:sz w:val="24"/>
          <w:szCs w:val="24"/>
          <w:lang w:eastAsia="ar-SA"/>
        </w:rPr>
        <w:t>19.03.2025.</w:t>
      </w:r>
      <w:r w:rsidRPr="003F5A97">
        <w:rPr>
          <w:rFonts w:ascii="Times New Roman" w:eastAsia="Times New Roman" w:hAnsi="Times New Roman" w:cs="Times New Roman"/>
          <w:sz w:val="24"/>
          <w:szCs w:val="24"/>
          <w:lang w:eastAsia="ar-SA"/>
        </w:rPr>
        <w:t>,</w:t>
      </w:r>
    </w:p>
    <w:p w14:paraId="33ED810B" w14:textId="77777777" w:rsidR="00CA2F7E" w:rsidRPr="003F5A97" w:rsidRDefault="00CA2F7E" w:rsidP="00CA2F7E">
      <w:pPr>
        <w:shd w:val="clear" w:color="auto" w:fill="FFFFFF"/>
        <w:tabs>
          <w:tab w:val="left" w:pos="0"/>
        </w:tabs>
        <w:suppressAutoHyphens/>
        <w:ind w:right="-425"/>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1</w:t>
      </w:r>
      <w:r>
        <w:rPr>
          <w:rFonts w:ascii="Times New Roman" w:eastAsia="Times New Roman" w:hAnsi="Times New Roman" w:cs="Times New Roman"/>
          <w:sz w:val="24"/>
          <w:szCs w:val="24"/>
          <w:lang w:eastAsia="ar-SA"/>
        </w:rPr>
        <w:t>3</w:t>
      </w:r>
      <w:r w:rsidRPr="003F5A97">
        <w:rPr>
          <w:rFonts w:ascii="Times New Roman" w:eastAsia="Times New Roman" w:hAnsi="Times New Roman" w:cs="Times New Roman"/>
          <w:sz w:val="24"/>
          <w:szCs w:val="24"/>
          <w:lang w:eastAsia="ar-SA"/>
        </w:rPr>
        <w:t xml:space="preserve">. nobraukums, km: </w:t>
      </w:r>
      <w:r>
        <w:rPr>
          <w:rFonts w:ascii="Times New Roman" w:eastAsia="Times New Roman" w:hAnsi="Times New Roman" w:cs="Times New Roman"/>
          <w:sz w:val="24"/>
          <w:szCs w:val="24"/>
          <w:lang w:eastAsia="ar-SA"/>
        </w:rPr>
        <w:t>275025</w:t>
      </w:r>
      <w:r w:rsidRPr="003F5A97">
        <w:rPr>
          <w:rFonts w:ascii="Times New Roman" w:eastAsia="Times New Roman" w:hAnsi="Times New Roman" w:cs="Times New Roman"/>
          <w:sz w:val="24"/>
          <w:szCs w:val="24"/>
          <w:lang w:eastAsia="ar-SA"/>
        </w:rPr>
        <w:t>,</w:t>
      </w:r>
    </w:p>
    <w:p w14:paraId="397C520C" w14:textId="77777777" w:rsidR="00CA2F7E" w:rsidRPr="00102CB3" w:rsidRDefault="00CA2F7E" w:rsidP="00CA2F7E">
      <w:pPr>
        <w:suppressAutoHyphens/>
        <w:autoSpaceDN w:val="0"/>
        <w:ind w:right="-425"/>
        <w:jc w:val="both"/>
        <w:textAlignment w:val="baseline"/>
        <w:rPr>
          <w:rFonts w:ascii="Times New Roman" w:eastAsia="Times New Roman" w:hAnsi="Times New Roman" w:cs="Times New Roman"/>
          <w:i/>
          <w:sz w:val="24"/>
          <w:szCs w:val="24"/>
          <w:lang w:eastAsia="ar-SA"/>
        </w:rPr>
      </w:pPr>
      <w:r w:rsidRPr="003F5A97">
        <w:rPr>
          <w:rFonts w:ascii="Times New Roman" w:eastAsia="Times New Roman" w:hAnsi="Times New Roman" w:cs="Times New Roman"/>
          <w:sz w:val="24"/>
          <w:szCs w:val="24"/>
          <w:lang w:eastAsia="ar-SA"/>
        </w:rPr>
        <w:tab/>
        <w:t>1</w:t>
      </w:r>
      <w:r>
        <w:rPr>
          <w:rFonts w:ascii="Times New Roman" w:eastAsia="Times New Roman" w:hAnsi="Times New Roman" w:cs="Times New Roman"/>
          <w:sz w:val="24"/>
          <w:szCs w:val="24"/>
          <w:lang w:eastAsia="ar-SA"/>
        </w:rPr>
        <w:t>4</w:t>
      </w:r>
      <w:r w:rsidRPr="003F5A9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apmierinošā tehniskā un vizuālā stāvoklī; skrāpējumi, korozija un iespiedumi pa visu t/l perimetru. Nenozīmīga e</w:t>
      </w:r>
      <w:r w:rsidRPr="002B7D34">
        <w:rPr>
          <w:rFonts w:ascii="Times New Roman" w:eastAsia="Times New Roman" w:hAnsi="Times New Roman" w:cs="Times New Roman"/>
          <w:sz w:val="24"/>
          <w:szCs w:val="24"/>
          <w:lang w:eastAsia="ar-SA"/>
        </w:rPr>
        <w:t>ļļas noplūde no motora</w:t>
      </w:r>
      <w:r>
        <w:rPr>
          <w:rFonts w:ascii="Times New Roman" w:eastAsia="Times New Roman" w:hAnsi="Times New Roman" w:cs="Times New Roman"/>
          <w:sz w:val="24"/>
          <w:szCs w:val="24"/>
          <w:lang w:eastAsia="ar-SA"/>
        </w:rPr>
        <w:t xml:space="preserve">. </w:t>
      </w:r>
    </w:p>
    <w:p w14:paraId="71646209" w14:textId="77777777" w:rsidR="00CA2F7E" w:rsidRPr="003F5A97" w:rsidRDefault="00CA2F7E" w:rsidP="00CA2F7E">
      <w:pPr>
        <w:shd w:val="clear" w:color="auto" w:fill="FFFFFF"/>
        <w:tabs>
          <w:tab w:val="left" w:pos="0"/>
        </w:tabs>
        <w:suppressAutoHyphens/>
        <w:ind w:right="-425"/>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 xml:space="preserve"> </w:t>
      </w:r>
    </w:p>
    <w:p w14:paraId="3311DEA5" w14:textId="77777777" w:rsidR="00CA2F7E" w:rsidRDefault="00CA2F7E" w:rsidP="00CA2F7E">
      <w:pPr>
        <w:suppressAutoHyphens/>
        <w:autoSpaceDN w:val="0"/>
        <w:ind w:right="-425"/>
        <w:textAlignment w:val="baseline"/>
        <w:rPr>
          <w:rFonts w:ascii="Times New Roman" w:eastAsia="Times New Roman" w:hAnsi="Times New Roman" w:cs="Times New Roman"/>
          <w:b/>
          <w:sz w:val="24"/>
          <w:szCs w:val="24"/>
          <w:lang w:bidi="lo-LA"/>
        </w:rPr>
      </w:pPr>
      <w:r w:rsidRPr="003F5A97">
        <w:rPr>
          <w:rFonts w:ascii="Times New Roman" w:eastAsia="Times New Roman" w:hAnsi="Times New Roman" w:cs="Times New Roman"/>
          <w:sz w:val="24"/>
          <w:szCs w:val="24"/>
          <w:lang w:eastAsia="ar-SA"/>
        </w:rPr>
        <w:tab/>
      </w:r>
      <w:r w:rsidRPr="003F5A97">
        <w:rPr>
          <w:rFonts w:ascii="Times New Roman" w:eastAsia="Times New Roman" w:hAnsi="Times New Roman" w:cs="Times New Roman"/>
          <w:b/>
          <w:sz w:val="24"/>
          <w:szCs w:val="24"/>
          <w:lang w:bidi="lo-LA"/>
        </w:rPr>
        <w:t>Izsoles veids, maksājumi un samaksas kārtība</w:t>
      </w:r>
    </w:p>
    <w:p w14:paraId="4F971EA8" w14:textId="77777777" w:rsidR="00CA2F7E" w:rsidRPr="003F5A97" w:rsidRDefault="00CA2F7E" w:rsidP="00CA2F7E">
      <w:pPr>
        <w:suppressAutoHyphens/>
        <w:autoSpaceDN w:val="0"/>
        <w:ind w:right="-425"/>
        <w:jc w:val="center"/>
        <w:textAlignment w:val="baseline"/>
        <w:rPr>
          <w:rFonts w:ascii="Times New Roman" w:eastAsia="Times New Roman" w:hAnsi="Times New Roman" w:cs="Times New Roman"/>
          <w:sz w:val="24"/>
          <w:szCs w:val="24"/>
          <w:lang w:eastAsia="ar-SA"/>
        </w:rPr>
      </w:pPr>
    </w:p>
    <w:p w14:paraId="737FEE24" w14:textId="77777777" w:rsidR="00CA2F7E" w:rsidRPr="003F5A97" w:rsidRDefault="00CA2F7E" w:rsidP="00CA2F7E">
      <w:pPr>
        <w:autoSpaceDE w:val="0"/>
        <w:autoSpaceDN w:val="0"/>
        <w:adjustRightInd w:val="0"/>
        <w:ind w:right="-425"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3F5A97">
        <w:rPr>
          <w:rFonts w:ascii="Times New Roman" w:eastAsia="Calibri" w:hAnsi="Times New Roman" w:cs="Times New Roman"/>
          <w:sz w:val="24"/>
          <w:szCs w:val="24"/>
        </w:rPr>
        <w:t xml:space="preserve">. Izsoles veids </w:t>
      </w:r>
      <w:r>
        <w:rPr>
          <w:rFonts w:ascii="Times New Roman" w:eastAsia="Calibri" w:hAnsi="Times New Roman" w:cs="Times New Roman"/>
          <w:sz w:val="24"/>
          <w:szCs w:val="24"/>
        </w:rPr>
        <w:t>–</w:t>
      </w:r>
      <w:r w:rsidRPr="003F5A97">
        <w:rPr>
          <w:rFonts w:ascii="Times New Roman" w:eastAsia="Calibri" w:hAnsi="Times New Roman" w:cs="Times New Roman"/>
          <w:sz w:val="24"/>
          <w:szCs w:val="24"/>
        </w:rPr>
        <w:t xml:space="preserve"> </w:t>
      </w:r>
      <w:r w:rsidRPr="005F4B42">
        <w:rPr>
          <w:rFonts w:ascii="Times New Roman" w:eastAsia="Calibri" w:hAnsi="Times New Roman" w:cs="Times New Roman"/>
          <w:b/>
          <w:bCs/>
          <w:sz w:val="24"/>
          <w:szCs w:val="24"/>
        </w:rPr>
        <w:t>mutiska izsole</w:t>
      </w:r>
      <w:r w:rsidRPr="003F5A97">
        <w:rPr>
          <w:rFonts w:ascii="Times New Roman" w:eastAsia="Calibri" w:hAnsi="Times New Roman" w:cs="Times New Roman"/>
          <w:sz w:val="24"/>
          <w:szCs w:val="24"/>
        </w:rPr>
        <w:t xml:space="preserve"> ar augšupejošu soli.</w:t>
      </w:r>
    </w:p>
    <w:p w14:paraId="0DDFD67D" w14:textId="77777777" w:rsidR="00CA2F7E" w:rsidRPr="003F5A97" w:rsidRDefault="00CA2F7E" w:rsidP="00CA2F7E">
      <w:pPr>
        <w:autoSpaceDE w:val="0"/>
        <w:autoSpaceDN w:val="0"/>
        <w:adjustRightInd w:val="0"/>
        <w:ind w:right="-425"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3F5A97">
        <w:rPr>
          <w:rFonts w:ascii="Times New Roman" w:eastAsia="Calibri" w:hAnsi="Times New Roman" w:cs="Times New Roman"/>
          <w:sz w:val="24"/>
          <w:szCs w:val="24"/>
        </w:rPr>
        <w:t xml:space="preserve">. Maksāšanas līdzekļi </w:t>
      </w:r>
      <w:r>
        <w:rPr>
          <w:rFonts w:ascii="Times New Roman" w:eastAsia="Calibri" w:hAnsi="Times New Roman" w:cs="Times New Roman"/>
          <w:sz w:val="24"/>
          <w:szCs w:val="24"/>
        </w:rPr>
        <w:t>–</w:t>
      </w:r>
      <w:r w:rsidRPr="003F5A97">
        <w:rPr>
          <w:rFonts w:ascii="Times New Roman" w:eastAsia="Calibri" w:hAnsi="Times New Roman" w:cs="Times New Roman"/>
          <w:sz w:val="24"/>
          <w:szCs w:val="24"/>
        </w:rPr>
        <w:t xml:space="preserve"> 100</w:t>
      </w:r>
      <w:r>
        <w:rPr>
          <w:rFonts w:ascii="Times New Roman" w:eastAsia="Calibri" w:hAnsi="Times New Roman" w:cs="Times New Roman"/>
          <w:sz w:val="24"/>
          <w:szCs w:val="24"/>
        </w:rPr>
        <w:t> </w:t>
      </w:r>
      <w:r w:rsidRPr="003F5A97">
        <w:rPr>
          <w:rFonts w:ascii="Times New Roman" w:eastAsia="Calibri" w:hAnsi="Times New Roman" w:cs="Times New Roman"/>
          <w:sz w:val="24"/>
          <w:szCs w:val="24"/>
        </w:rPr>
        <w:t xml:space="preserve">% </w:t>
      </w:r>
      <w:proofErr w:type="spellStart"/>
      <w:r w:rsidRPr="003F5A97">
        <w:rPr>
          <w:rFonts w:ascii="Times New Roman" w:eastAsia="Calibri" w:hAnsi="Times New Roman" w:cs="Times New Roman"/>
          <w:i/>
          <w:iCs/>
          <w:sz w:val="24"/>
          <w:szCs w:val="24"/>
        </w:rPr>
        <w:t>euro</w:t>
      </w:r>
      <w:proofErr w:type="spellEnd"/>
      <w:r w:rsidRPr="003F5A97">
        <w:rPr>
          <w:rFonts w:ascii="Times New Roman" w:eastAsia="Calibri" w:hAnsi="Times New Roman" w:cs="Times New Roman"/>
          <w:sz w:val="24"/>
          <w:szCs w:val="24"/>
        </w:rPr>
        <w:t>.</w:t>
      </w:r>
    </w:p>
    <w:p w14:paraId="5F34332E" w14:textId="77777777" w:rsidR="00CA2F7E" w:rsidRPr="0077777B" w:rsidRDefault="00CA2F7E" w:rsidP="00CA2F7E">
      <w:pPr>
        <w:suppressAutoHyphens/>
        <w:autoSpaceDN w:val="0"/>
        <w:ind w:right="-425" w:firstLine="720"/>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lang w:bidi="lo-LA"/>
        </w:rPr>
        <w:t>3</w:t>
      </w:r>
      <w:r w:rsidRPr="003F5A97">
        <w:rPr>
          <w:rFonts w:ascii="Times New Roman" w:eastAsia="Times New Roman" w:hAnsi="Times New Roman" w:cs="Times New Roman"/>
          <w:sz w:val="24"/>
          <w:szCs w:val="24"/>
          <w:lang w:bidi="lo-LA"/>
        </w:rPr>
        <w:t>. Izsoles sākuma cena (nosacītā cena</w:t>
      </w:r>
      <w:r w:rsidRPr="00A735B4">
        <w:rPr>
          <w:rFonts w:ascii="Times New Roman" w:eastAsia="Times New Roman" w:hAnsi="Times New Roman" w:cs="Times New Roman"/>
          <w:sz w:val="24"/>
          <w:szCs w:val="24"/>
          <w:lang w:bidi="lo-LA"/>
        </w:rPr>
        <w:t xml:space="preserve">) </w:t>
      </w:r>
      <w:r>
        <w:rPr>
          <w:rFonts w:ascii="Times New Roman" w:eastAsia="Times New Roman" w:hAnsi="Times New Roman" w:cs="Times New Roman"/>
          <w:b/>
          <w:sz w:val="24"/>
          <w:szCs w:val="24"/>
          <w:lang w:bidi="lo-LA"/>
        </w:rPr>
        <w:t>970,00</w:t>
      </w:r>
      <w:r w:rsidRPr="00A735B4">
        <w:rPr>
          <w:rFonts w:ascii="Times New Roman" w:eastAsia="Times New Roman" w:hAnsi="Times New Roman" w:cs="Times New Roman"/>
          <w:b/>
          <w:sz w:val="24"/>
          <w:szCs w:val="24"/>
          <w:lang w:eastAsia="ar-SA"/>
        </w:rPr>
        <w:t> </w:t>
      </w:r>
      <w:proofErr w:type="spellStart"/>
      <w:r w:rsidRPr="00A735B4">
        <w:rPr>
          <w:rFonts w:ascii="Times New Roman" w:eastAsia="Times New Roman" w:hAnsi="Times New Roman" w:cs="Times New Roman"/>
          <w:b/>
          <w:i/>
          <w:sz w:val="24"/>
          <w:szCs w:val="24"/>
          <w:lang w:eastAsia="ar-SA"/>
        </w:rPr>
        <w:t>euro</w:t>
      </w:r>
      <w:proofErr w:type="spellEnd"/>
      <w:r w:rsidRPr="00A735B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deviņi simti septiņdesmit eiro</w:t>
      </w:r>
      <w:r w:rsidRPr="00A735B4">
        <w:rPr>
          <w:rFonts w:ascii="Times New Roman" w:eastAsia="Times New Roman" w:hAnsi="Times New Roman" w:cs="Times New Roman"/>
          <w:sz w:val="24"/>
          <w:szCs w:val="24"/>
          <w:lang w:eastAsia="ar-SA"/>
        </w:rPr>
        <w:t xml:space="preserve"> </w:t>
      </w:r>
      <w:proofErr w:type="spellStart"/>
      <w:r w:rsidRPr="00A735B4">
        <w:rPr>
          <w:rFonts w:ascii="Times New Roman" w:eastAsia="Times New Roman" w:hAnsi="Times New Roman" w:cs="Times New Roman"/>
          <w:i/>
          <w:sz w:val="24"/>
          <w:szCs w:val="24"/>
          <w:lang w:eastAsia="ar-SA"/>
        </w:rPr>
        <w:t>euro</w:t>
      </w:r>
      <w:proofErr w:type="spellEnd"/>
      <w:r w:rsidRPr="00A735B4">
        <w:rPr>
          <w:rFonts w:ascii="Times New Roman" w:eastAsia="Times New Roman" w:hAnsi="Times New Roman" w:cs="Times New Roman"/>
          <w:sz w:val="24"/>
          <w:szCs w:val="24"/>
          <w:lang w:eastAsia="ar-SA"/>
        </w:rPr>
        <w:t>)</w:t>
      </w:r>
      <w:r w:rsidRPr="00A735B4">
        <w:rPr>
          <w:rFonts w:ascii="Times New Roman" w:eastAsia="Calibri" w:hAnsi="Times New Roman" w:cs="Times New Roman"/>
          <w:sz w:val="24"/>
          <w:szCs w:val="24"/>
        </w:rPr>
        <w:t>,</w:t>
      </w:r>
      <w:r>
        <w:rPr>
          <w:rFonts w:ascii="Times New Roman" w:eastAsia="Calibri" w:hAnsi="Times New Roman" w:cs="Times New Roman"/>
          <w:sz w:val="24"/>
          <w:szCs w:val="24"/>
        </w:rPr>
        <w:t xml:space="preserve"> bez</w:t>
      </w:r>
      <w:r w:rsidRPr="0077777B">
        <w:rPr>
          <w:rFonts w:ascii="Times New Roman" w:eastAsia="Times New Roman" w:hAnsi="Times New Roman" w:cs="Times New Roman"/>
          <w:sz w:val="24"/>
          <w:szCs w:val="24"/>
          <w:lang w:eastAsia="ar-SA"/>
        </w:rPr>
        <w:t xml:space="preserve"> PVN</w:t>
      </w:r>
      <w:r w:rsidRPr="0077777B">
        <w:rPr>
          <w:rFonts w:ascii="Times New Roman" w:eastAsia="Calibri" w:hAnsi="Times New Roman" w:cs="Times New Roman"/>
          <w:sz w:val="24"/>
          <w:szCs w:val="24"/>
        </w:rPr>
        <w:t>.</w:t>
      </w:r>
    </w:p>
    <w:p w14:paraId="709C4745" w14:textId="77777777" w:rsidR="00CA2F7E" w:rsidRDefault="00CA2F7E" w:rsidP="00CA2F7E">
      <w:pPr>
        <w:spacing w:after="160" w:line="259" w:lineRule="auto"/>
        <w:ind w:right="-425"/>
        <w:rPr>
          <w:rFonts w:ascii="Times New Roman" w:eastAsia="Calibri" w:hAnsi="Times New Roman" w:cs="Times New Roman"/>
          <w:bCs/>
          <w:sz w:val="24"/>
          <w:szCs w:val="24"/>
        </w:rPr>
      </w:pPr>
    </w:p>
    <w:p w14:paraId="366720EC" w14:textId="77777777" w:rsidR="00CA2F7E" w:rsidRDefault="00CA2F7E" w:rsidP="00CA2F7E">
      <w:pPr>
        <w:spacing w:after="160" w:line="259" w:lineRule="auto"/>
        <w:ind w:right="-425"/>
        <w:rPr>
          <w:rFonts w:ascii="Times New Roman" w:eastAsia="Calibri" w:hAnsi="Times New Roman" w:cs="Times New Roman"/>
          <w:bCs/>
          <w:sz w:val="24"/>
          <w:szCs w:val="24"/>
        </w:rPr>
      </w:pPr>
      <w:r>
        <w:rPr>
          <w:rFonts w:ascii="Times New Roman" w:eastAsia="Calibri" w:hAnsi="Times New Roman" w:cs="Times New Roman"/>
          <w:bCs/>
          <w:sz w:val="24"/>
          <w:szCs w:val="24"/>
        </w:rPr>
        <w:t>LINKS UZ VĒRTĒJUMU</w:t>
      </w:r>
    </w:p>
    <w:p w14:paraId="2D66C524" w14:textId="77777777" w:rsidR="00CA2F7E" w:rsidRDefault="00CA2F7E" w:rsidP="00CA2F7E">
      <w:pPr>
        <w:spacing w:after="160" w:line="259" w:lineRule="auto"/>
        <w:ind w:right="-425"/>
        <w:rPr>
          <w:rFonts w:ascii="Times New Roman" w:eastAsia="Calibri" w:hAnsi="Times New Roman" w:cs="Times New Roman"/>
          <w:bCs/>
          <w:sz w:val="24"/>
          <w:szCs w:val="24"/>
        </w:rPr>
      </w:pPr>
    </w:p>
    <w:p w14:paraId="5AA5D3E3" w14:textId="77777777" w:rsidR="00CA2F7E" w:rsidRDefault="00CA2F7E" w:rsidP="00CA2F7E">
      <w:pPr>
        <w:spacing w:after="160" w:line="259" w:lineRule="auto"/>
        <w:ind w:right="-425"/>
        <w:rPr>
          <w:rFonts w:ascii="Times New Roman" w:eastAsia="Calibri" w:hAnsi="Times New Roman" w:cs="Times New Roman"/>
          <w:bCs/>
          <w:sz w:val="24"/>
          <w:szCs w:val="24"/>
        </w:rPr>
      </w:pPr>
    </w:p>
    <w:p w14:paraId="26BE9531" w14:textId="77777777" w:rsidR="00CA2F7E" w:rsidRDefault="00CA2F7E" w:rsidP="00CA2F7E">
      <w:pPr>
        <w:spacing w:after="160" w:line="259" w:lineRule="auto"/>
        <w:ind w:right="-425"/>
        <w:rPr>
          <w:rFonts w:ascii="Times New Roman" w:eastAsia="Calibri" w:hAnsi="Times New Roman" w:cs="Times New Roman"/>
          <w:bCs/>
          <w:sz w:val="24"/>
          <w:szCs w:val="24"/>
        </w:rPr>
      </w:pPr>
    </w:p>
    <w:p w14:paraId="786E3796" w14:textId="77777777" w:rsidR="00CA2F7E" w:rsidRDefault="00CA2F7E" w:rsidP="00CA2F7E">
      <w:pPr>
        <w:spacing w:after="160" w:line="259" w:lineRule="auto"/>
        <w:ind w:right="-425"/>
        <w:rPr>
          <w:rFonts w:ascii="Times New Roman" w:eastAsia="Calibri" w:hAnsi="Times New Roman" w:cs="Times New Roman"/>
          <w:bCs/>
          <w:sz w:val="24"/>
          <w:szCs w:val="24"/>
        </w:rPr>
      </w:pPr>
    </w:p>
    <w:p w14:paraId="37577DF0" w14:textId="77777777" w:rsidR="00CA2F7E" w:rsidRDefault="00CA2F7E" w:rsidP="00CA2F7E">
      <w:pPr>
        <w:spacing w:after="160" w:line="259" w:lineRule="auto"/>
        <w:ind w:right="-425"/>
        <w:rPr>
          <w:rFonts w:ascii="Times New Roman" w:eastAsia="Calibri" w:hAnsi="Times New Roman" w:cs="Times New Roman"/>
          <w:bCs/>
          <w:sz w:val="24"/>
          <w:szCs w:val="24"/>
        </w:rPr>
      </w:pPr>
    </w:p>
    <w:p w14:paraId="32873130" w14:textId="77777777" w:rsidR="00CA2F7E" w:rsidRDefault="00CA2F7E" w:rsidP="00CA2F7E">
      <w:pPr>
        <w:spacing w:after="160" w:line="259" w:lineRule="auto"/>
        <w:ind w:right="-425"/>
        <w:rPr>
          <w:rFonts w:ascii="Times New Roman" w:eastAsia="Calibri" w:hAnsi="Times New Roman" w:cs="Times New Roman"/>
          <w:bCs/>
          <w:sz w:val="24"/>
          <w:szCs w:val="24"/>
        </w:rPr>
      </w:pPr>
    </w:p>
    <w:p w14:paraId="0776BF7B" w14:textId="77777777" w:rsidR="00CA2F7E" w:rsidRDefault="00CA2F7E" w:rsidP="00CA2F7E">
      <w:pPr>
        <w:spacing w:after="160" w:line="259" w:lineRule="auto"/>
        <w:ind w:right="-425"/>
        <w:rPr>
          <w:rFonts w:ascii="Times New Roman" w:eastAsia="Calibri" w:hAnsi="Times New Roman" w:cs="Times New Roman"/>
          <w:bCs/>
          <w:sz w:val="24"/>
          <w:szCs w:val="24"/>
        </w:rPr>
      </w:pPr>
    </w:p>
    <w:p w14:paraId="719C7845" w14:textId="77777777" w:rsidR="00CA2F7E" w:rsidRDefault="00CA2F7E" w:rsidP="00CA2F7E">
      <w:pPr>
        <w:spacing w:after="160" w:line="259" w:lineRule="auto"/>
        <w:ind w:right="-425"/>
        <w:rPr>
          <w:rFonts w:ascii="Times New Roman" w:eastAsia="Calibri" w:hAnsi="Times New Roman" w:cs="Times New Roman"/>
          <w:bCs/>
          <w:sz w:val="24"/>
          <w:szCs w:val="24"/>
        </w:rPr>
      </w:pPr>
    </w:p>
    <w:p w14:paraId="1ABEDDD0" w14:textId="77777777" w:rsidR="00CA2F7E" w:rsidRDefault="00CA2F7E" w:rsidP="00CA2F7E">
      <w:pPr>
        <w:spacing w:after="160" w:line="259" w:lineRule="auto"/>
        <w:ind w:right="-425"/>
        <w:rPr>
          <w:rFonts w:ascii="Times New Roman" w:eastAsia="Calibri" w:hAnsi="Times New Roman" w:cs="Times New Roman"/>
          <w:bCs/>
          <w:sz w:val="24"/>
          <w:szCs w:val="24"/>
        </w:rPr>
      </w:pPr>
    </w:p>
    <w:p w14:paraId="27503A06" w14:textId="77777777" w:rsidR="00CA2F7E" w:rsidRDefault="00CA2F7E" w:rsidP="00CA2F7E">
      <w:pPr>
        <w:spacing w:after="160" w:line="259" w:lineRule="auto"/>
        <w:ind w:right="-425"/>
        <w:rPr>
          <w:rFonts w:ascii="Times New Roman" w:eastAsia="Calibri" w:hAnsi="Times New Roman" w:cs="Times New Roman"/>
          <w:bCs/>
          <w:sz w:val="24"/>
          <w:szCs w:val="24"/>
        </w:rPr>
      </w:pPr>
    </w:p>
    <w:p w14:paraId="4BCEBA44" w14:textId="77777777" w:rsidR="00CA2F7E" w:rsidRDefault="00CA2F7E" w:rsidP="00CA2F7E">
      <w:pPr>
        <w:spacing w:after="160" w:line="259" w:lineRule="auto"/>
        <w:ind w:right="-425"/>
        <w:rPr>
          <w:rFonts w:ascii="Times New Roman" w:eastAsia="Calibri" w:hAnsi="Times New Roman" w:cs="Times New Roman"/>
          <w:bCs/>
          <w:sz w:val="24"/>
          <w:szCs w:val="24"/>
        </w:rPr>
      </w:pPr>
    </w:p>
    <w:p w14:paraId="54CCA47C" w14:textId="77777777" w:rsidR="00CA2F7E" w:rsidRDefault="00CA2F7E" w:rsidP="00CA2F7E">
      <w:pPr>
        <w:spacing w:after="160" w:line="259" w:lineRule="auto"/>
        <w:ind w:right="-425"/>
        <w:rPr>
          <w:rFonts w:ascii="Times New Roman" w:eastAsia="Calibri" w:hAnsi="Times New Roman" w:cs="Times New Roman"/>
          <w:bCs/>
          <w:sz w:val="24"/>
          <w:szCs w:val="24"/>
        </w:rPr>
      </w:pPr>
    </w:p>
    <w:p w14:paraId="49CF0476" w14:textId="77777777" w:rsidR="00CA2F7E" w:rsidRDefault="00CA2F7E" w:rsidP="00CA2F7E">
      <w:pPr>
        <w:spacing w:after="160" w:line="259" w:lineRule="auto"/>
        <w:ind w:right="-425"/>
        <w:rPr>
          <w:rFonts w:ascii="Times New Roman" w:eastAsia="Calibri" w:hAnsi="Times New Roman" w:cs="Times New Roman"/>
          <w:bCs/>
          <w:sz w:val="24"/>
          <w:szCs w:val="24"/>
        </w:rPr>
      </w:pPr>
    </w:p>
    <w:p w14:paraId="28871F79" w14:textId="77777777" w:rsidR="005F4B42" w:rsidRDefault="005F4B42" w:rsidP="005F4B42">
      <w:pPr>
        <w:spacing w:after="160" w:line="259" w:lineRule="auto"/>
        <w:ind w:right="-425"/>
        <w:rPr>
          <w:rFonts w:ascii="Times New Roman" w:eastAsia="Calibri" w:hAnsi="Times New Roman" w:cs="Times New Roman"/>
          <w:bCs/>
          <w:sz w:val="24"/>
          <w:szCs w:val="24"/>
        </w:rPr>
      </w:pPr>
    </w:p>
    <w:p w14:paraId="3662D27C" w14:textId="3E4807BB" w:rsidR="00CA2F7E" w:rsidRDefault="005F4B42" w:rsidP="005F4B42">
      <w:pPr>
        <w:spacing w:after="160" w:line="259" w:lineRule="auto"/>
        <w:ind w:right="-425"/>
        <w:jc w:val="right"/>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Pielikums Nr. 2</w:t>
      </w:r>
    </w:p>
    <w:p w14:paraId="0831A123" w14:textId="77777777" w:rsidR="00CA2F7E" w:rsidRDefault="00CA2F7E" w:rsidP="00CA2F7E">
      <w:pPr>
        <w:shd w:val="clear" w:color="auto" w:fill="FFFFFF"/>
        <w:suppressAutoHyphens/>
        <w:ind w:right="-567"/>
        <w:jc w:val="both"/>
        <w:rPr>
          <w:rFonts w:ascii="Times New Roman" w:eastAsia="Calibri" w:hAnsi="Times New Roman" w:cs="Times New Roman"/>
          <w:sz w:val="24"/>
          <w:szCs w:val="24"/>
        </w:rPr>
      </w:pPr>
    </w:p>
    <w:p w14:paraId="72FF7721" w14:textId="77777777" w:rsidR="00CA2F7E" w:rsidRPr="003F5A97" w:rsidRDefault="00CA2F7E" w:rsidP="00CA2F7E">
      <w:pPr>
        <w:shd w:val="clear" w:color="auto" w:fill="FFFFFF"/>
        <w:suppressAutoHyphens/>
        <w:ind w:right="-567"/>
        <w:jc w:val="both"/>
        <w:rPr>
          <w:rFonts w:ascii="Times New Roman" w:eastAsia="Calibri" w:hAnsi="Times New Roman" w:cs="Times New Roman"/>
          <w:sz w:val="24"/>
          <w:szCs w:val="24"/>
        </w:rPr>
      </w:pPr>
      <w:r>
        <w:rPr>
          <w:rFonts w:ascii="Times New Roman" w:eastAsia="Calibri" w:hAnsi="Times New Roman" w:cs="Times New Roman"/>
          <w:sz w:val="24"/>
          <w:szCs w:val="24"/>
        </w:rPr>
        <w:t>Uzņēmuma</w:t>
      </w:r>
      <w:r w:rsidRPr="003F5A97">
        <w:rPr>
          <w:rFonts w:ascii="Times New Roman" w:eastAsia="Calibri" w:hAnsi="Times New Roman" w:cs="Times New Roman"/>
          <w:sz w:val="24"/>
          <w:szCs w:val="24"/>
        </w:rPr>
        <w:t xml:space="preserve"> </w:t>
      </w:r>
      <w:r w:rsidRPr="003F5A97">
        <w:rPr>
          <w:rFonts w:ascii="Times New Roman" w:eastAsia="Times New Roman" w:hAnsi="Times New Roman" w:cs="Times New Roman"/>
          <w:bCs/>
          <w:sz w:val="24"/>
          <w:szCs w:val="24"/>
          <w:lang w:eastAsia="ar-SA"/>
        </w:rPr>
        <w:t xml:space="preserve">kustamā manta – </w:t>
      </w:r>
      <w:r>
        <w:rPr>
          <w:rFonts w:ascii="Times New Roman" w:eastAsia="Calibri" w:hAnsi="Times New Roman" w:cs="Times New Roman"/>
          <w:sz w:val="24"/>
          <w:szCs w:val="24"/>
        </w:rPr>
        <w:t>traktortehnika</w:t>
      </w:r>
      <w:r>
        <w:rPr>
          <w:rFonts w:ascii="Times New Roman" w:eastAsia="Calibri" w:hAnsi="Times New Roman" w:cs="Times New Roman"/>
          <w:b/>
          <w:sz w:val="24"/>
          <w:szCs w:val="24"/>
        </w:rPr>
        <w:t xml:space="preserve">T-40AM </w:t>
      </w:r>
      <w:r w:rsidRPr="003F5A97">
        <w:rPr>
          <w:rFonts w:ascii="Times New Roman" w:eastAsia="Calibri" w:hAnsi="Times New Roman" w:cs="Times New Roman"/>
          <w:sz w:val="24"/>
          <w:szCs w:val="24"/>
        </w:rPr>
        <w:t xml:space="preserve">(turpmāk – </w:t>
      </w:r>
      <w:r>
        <w:rPr>
          <w:rFonts w:ascii="Times New Roman" w:eastAsia="Calibri" w:hAnsi="Times New Roman" w:cs="Times New Roman"/>
          <w:sz w:val="24"/>
          <w:szCs w:val="24"/>
        </w:rPr>
        <w:t>traktortehnika Nr. 2</w:t>
      </w:r>
      <w:r w:rsidRPr="003F5A97">
        <w:rPr>
          <w:rFonts w:ascii="Times New Roman" w:eastAsia="Calibri" w:hAnsi="Times New Roman" w:cs="Times New Roman"/>
          <w:sz w:val="24"/>
          <w:szCs w:val="24"/>
        </w:rPr>
        <w:t>)</w:t>
      </w:r>
      <w:r w:rsidRPr="003F5A97">
        <w:rPr>
          <w:rFonts w:ascii="Times New Roman" w:eastAsia="Times New Roman" w:hAnsi="Times New Roman" w:cs="Times New Roman"/>
          <w:bCs/>
          <w:sz w:val="24"/>
          <w:szCs w:val="24"/>
          <w:lang w:eastAsia="ar-SA"/>
        </w:rPr>
        <w:t>:</w:t>
      </w:r>
    </w:p>
    <w:p w14:paraId="4D8A2EC3" w14:textId="77777777" w:rsidR="00CA2F7E" w:rsidRPr="003F5A97" w:rsidRDefault="00CA2F7E" w:rsidP="00CA2F7E">
      <w:pPr>
        <w:shd w:val="clear" w:color="auto" w:fill="FFFFFF"/>
        <w:tabs>
          <w:tab w:val="left" w:pos="0"/>
        </w:tabs>
        <w:suppressAutoHyphens/>
        <w:ind w:righ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Pr="003F5A97">
        <w:rPr>
          <w:rFonts w:ascii="Times New Roman" w:eastAsia="Times New Roman" w:hAnsi="Times New Roman" w:cs="Times New Roman"/>
          <w:sz w:val="24"/>
          <w:szCs w:val="24"/>
          <w:lang w:eastAsia="ar-SA"/>
        </w:rPr>
        <w:t xml:space="preserve">1. marka: </w:t>
      </w:r>
      <w:r>
        <w:rPr>
          <w:rFonts w:ascii="Times New Roman" w:eastAsia="Calibri" w:hAnsi="Times New Roman" w:cs="Times New Roman"/>
          <w:sz w:val="24"/>
          <w:szCs w:val="24"/>
        </w:rPr>
        <w:t>T 40AM,</w:t>
      </w:r>
    </w:p>
    <w:p w14:paraId="4930DFC2" w14:textId="77777777" w:rsidR="00CA2F7E" w:rsidRPr="003F5A97" w:rsidRDefault="00CA2F7E" w:rsidP="00CA2F7E">
      <w:pPr>
        <w:shd w:val="clear" w:color="auto" w:fill="FFFFFF"/>
        <w:tabs>
          <w:tab w:val="left" w:pos="0"/>
        </w:tabs>
        <w:suppressAutoHyphens/>
        <w:ind w:right="-567"/>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 xml:space="preserve">2. tips: </w:t>
      </w:r>
      <w:r>
        <w:rPr>
          <w:rFonts w:ascii="Times New Roman" w:eastAsia="Times New Roman" w:hAnsi="Times New Roman" w:cs="Times New Roman"/>
          <w:sz w:val="24"/>
          <w:szCs w:val="24"/>
          <w:lang w:eastAsia="ar-SA"/>
        </w:rPr>
        <w:t>traktors</w:t>
      </w:r>
      <w:r w:rsidRPr="003F5A97">
        <w:rPr>
          <w:rFonts w:ascii="Times New Roman" w:eastAsia="Times New Roman" w:hAnsi="Times New Roman" w:cs="Times New Roman"/>
          <w:sz w:val="24"/>
          <w:szCs w:val="24"/>
          <w:lang w:eastAsia="ar-SA"/>
        </w:rPr>
        <w:t>,</w:t>
      </w:r>
    </w:p>
    <w:p w14:paraId="7304E50C" w14:textId="77777777" w:rsidR="00CA2F7E" w:rsidRPr="003F5A97" w:rsidRDefault="00CA2F7E" w:rsidP="00CA2F7E">
      <w:pPr>
        <w:shd w:val="clear" w:color="auto" w:fill="FFFFFF"/>
        <w:tabs>
          <w:tab w:val="left" w:pos="0"/>
        </w:tabs>
        <w:suppressAutoHyphens/>
        <w:ind w:right="-567"/>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3. valsts reģistrācijas numurs: T2195LA</w:t>
      </w:r>
      <w:r>
        <w:rPr>
          <w:rFonts w:ascii="Times New Roman" w:eastAsia="Calibri" w:hAnsi="Times New Roman" w:cs="Times New Roman"/>
          <w:sz w:val="24"/>
          <w:szCs w:val="24"/>
        </w:rPr>
        <w:t xml:space="preserve">, </w:t>
      </w:r>
    </w:p>
    <w:p w14:paraId="1DD3F9D1" w14:textId="77777777" w:rsidR="00CA2F7E" w:rsidRPr="003F5A97" w:rsidRDefault="00CA2F7E" w:rsidP="00CA2F7E">
      <w:pPr>
        <w:shd w:val="clear" w:color="auto" w:fill="FFFFFF"/>
        <w:tabs>
          <w:tab w:val="left" w:pos="0"/>
        </w:tabs>
        <w:suppressAutoHyphens/>
        <w:ind w:righ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4. izlaiduma gads: 1991</w:t>
      </w:r>
      <w:r w:rsidRPr="003F5A97">
        <w:rPr>
          <w:rFonts w:ascii="Times New Roman" w:eastAsia="Times New Roman" w:hAnsi="Times New Roman" w:cs="Times New Roman"/>
          <w:sz w:val="24"/>
          <w:szCs w:val="24"/>
          <w:lang w:eastAsia="ar-SA"/>
        </w:rPr>
        <w:t>.,</w:t>
      </w:r>
    </w:p>
    <w:p w14:paraId="68239586" w14:textId="77777777" w:rsidR="00CA2F7E" w:rsidRPr="003F5A97" w:rsidRDefault="00CA2F7E" w:rsidP="00CA2F7E">
      <w:pPr>
        <w:shd w:val="clear" w:color="auto" w:fill="FFFFFF"/>
        <w:tabs>
          <w:tab w:val="left" w:pos="0"/>
        </w:tabs>
        <w:suppressAutoHyphens/>
        <w:ind w:right="-567"/>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 xml:space="preserve">5. </w:t>
      </w:r>
      <w:r>
        <w:rPr>
          <w:rFonts w:ascii="Times New Roman" w:eastAsia="Times New Roman" w:hAnsi="Times New Roman" w:cs="Times New Roman"/>
          <w:sz w:val="24"/>
          <w:szCs w:val="24"/>
          <w:lang w:eastAsia="ar-SA"/>
        </w:rPr>
        <w:t>motora</w:t>
      </w:r>
      <w:r w:rsidRPr="003F5A97">
        <w:rPr>
          <w:rFonts w:ascii="Times New Roman" w:eastAsia="Times New Roman" w:hAnsi="Times New Roman" w:cs="Times New Roman"/>
          <w:sz w:val="24"/>
          <w:szCs w:val="24"/>
          <w:lang w:eastAsia="ar-SA"/>
        </w:rPr>
        <w:t xml:space="preserve"> numurs: </w:t>
      </w:r>
      <w:r>
        <w:rPr>
          <w:rFonts w:ascii="Times New Roman" w:eastAsia="Times New Roman" w:hAnsi="Times New Roman" w:cs="Times New Roman"/>
          <w:sz w:val="24"/>
          <w:szCs w:val="24"/>
          <w:lang w:eastAsia="ar-SA"/>
        </w:rPr>
        <w:t>2830144</w:t>
      </w:r>
      <w:r w:rsidRPr="003F5A97">
        <w:rPr>
          <w:rFonts w:ascii="Times New Roman" w:eastAsia="Times New Roman" w:hAnsi="Times New Roman" w:cs="Times New Roman"/>
          <w:sz w:val="24"/>
          <w:szCs w:val="24"/>
          <w:lang w:eastAsia="ar-SA"/>
        </w:rPr>
        <w:t>,</w:t>
      </w:r>
    </w:p>
    <w:p w14:paraId="382C2446" w14:textId="77777777" w:rsidR="00CA2F7E" w:rsidRPr="003F5A97" w:rsidRDefault="00CA2F7E" w:rsidP="00CA2F7E">
      <w:pPr>
        <w:shd w:val="clear" w:color="auto" w:fill="FFFFFF"/>
        <w:tabs>
          <w:tab w:val="left" w:pos="0"/>
        </w:tabs>
        <w:suppressAutoHyphens/>
        <w:ind w:right="-567"/>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 xml:space="preserve">6. krāsa: </w:t>
      </w:r>
      <w:r>
        <w:rPr>
          <w:rFonts w:ascii="Times New Roman" w:eastAsia="Times New Roman" w:hAnsi="Times New Roman" w:cs="Times New Roman"/>
          <w:sz w:val="24"/>
          <w:szCs w:val="24"/>
          <w:lang w:eastAsia="ar-SA"/>
        </w:rPr>
        <w:t>sarkana</w:t>
      </w:r>
    </w:p>
    <w:p w14:paraId="10786F2B" w14:textId="77777777" w:rsidR="00CA2F7E" w:rsidRPr="003F5A97" w:rsidRDefault="00CA2F7E" w:rsidP="00CA2F7E">
      <w:pPr>
        <w:shd w:val="clear" w:color="auto" w:fill="FFFFFF"/>
        <w:tabs>
          <w:tab w:val="left" w:pos="0"/>
        </w:tabs>
        <w:suppressAutoHyphens/>
        <w:ind w:righ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7. pašmasa: ***</w:t>
      </w:r>
      <w:r w:rsidRPr="003F5A97">
        <w:rPr>
          <w:rFonts w:ascii="Times New Roman" w:eastAsia="Times New Roman" w:hAnsi="Times New Roman" w:cs="Times New Roman"/>
          <w:sz w:val="24"/>
          <w:szCs w:val="24"/>
          <w:lang w:eastAsia="ar-SA"/>
        </w:rPr>
        <w:t>,</w:t>
      </w:r>
    </w:p>
    <w:p w14:paraId="774D8103" w14:textId="77777777" w:rsidR="00CA2F7E" w:rsidRPr="003F5A97" w:rsidRDefault="00CA2F7E" w:rsidP="00CA2F7E">
      <w:pPr>
        <w:shd w:val="clear" w:color="auto" w:fill="FFFFFF"/>
        <w:tabs>
          <w:tab w:val="left" w:pos="0"/>
        </w:tabs>
        <w:suppressAutoHyphens/>
        <w:ind w:right="-567"/>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 xml:space="preserve">8. pilna masa: </w:t>
      </w:r>
      <w:r>
        <w:rPr>
          <w:rFonts w:ascii="Times New Roman" w:eastAsia="Times New Roman" w:hAnsi="Times New Roman" w:cs="Times New Roman"/>
          <w:sz w:val="24"/>
          <w:szCs w:val="24"/>
          <w:lang w:eastAsia="ar-SA"/>
        </w:rPr>
        <w:t>***</w:t>
      </w:r>
    </w:p>
    <w:p w14:paraId="735B395C" w14:textId="77777777" w:rsidR="00CA2F7E" w:rsidRPr="003F5A97" w:rsidRDefault="00CA2F7E" w:rsidP="00CA2F7E">
      <w:pPr>
        <w:shd w:val="clear" w:color="auto" w:fill="FFFFFF"/>
        <w:tabs>
          <w:tab w:val="left" w:pos="0"/>
        </w:tabs>
        <w:suppressAutoHyphens/>
        <w:ind w:right="-567"/>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 xml:space="preserve">9. motora tips: </w:t>
      </w:r>
      <w:r>
        <w:rPr>
          <w:rFonts w:ascii="Times New Roman" w:eastAsia="Times New Roman" w:hAnsi="Times New Roman" w:cs="Times New Roman"/>
          <w:sz w:val="24"/>
          <w:szCs w:val="24"/>
          <w:lang w:eastAsia="ar-SA"/>
        </w:rPr>
        <w:t>dīzeļdegviela</w:t>
      </w:r>
      <w:r w:rsidRPr="003F5A97">
        <w:rPr>
          <w:rFonts w:ascii="Times New Roman" w:eastAsia="Times New Roman" w:hAnsi="Times New Roman" w:cs="Times New Roman"/>
          <w:sz w:val="24"/>
          <w:szCs w:val="24"/>
          <w:lang w:eastAsia="ar-SA"/>
        </w:rPr>
        <w:t>,</w:t>
      </w:r>
    </w:p>
    <w:p w14:paraId="0DB48692" w14:textId="77777777" w:rsidR="00CA2F7E" w:rsidRPr="00892629" w:rsidRDefault="00CA2F7E" w:rsidP="00CA2F7E">
      <w:pPr>
        <w:shd w:val="clear" w:color="auto" w:fill="FFFFFF"/>
        <w:tabs>
          <w:tab w:val="left" w:pos="0"/>
        </w:tabs>
        <w:suppressAutoHyphens/>
        <w:ind w:right="-567"/>
        <w:jc w:val="both"/>
        <w:rPr>
          <w:rFonts w:ascii="Times New Roman" w:eastAsia="Times New Roman" w:hAnsi="Times New Roman" w:cs="Times New Roman"/>
          <w:sz w:val="24"/>
          <w:szCs w:val="24"/>
          <w:vertAlign w:val="superscript"/>
          <w:lang w:eastAsia="ar-SA"/>
        </w:rPr>
      </w:pPr>
      <w:r w:rsidRPr="003F5A97">
        <w:rPr>
          <w:rFonts w:ascii="Times New Roman" w:eastAsia="Times New Roman" w:hAnsi="Times New Roman" w:cs="Times New Roman"/>
          <w:sz w:val="24"/>
          <w:szCs w:val="24"/>
          <w:lang w:eastAsia="ar-SA"/>
        </w:rPr>
        <w:tab/>
        <w:t xml:space="preserve">10. </w:t>
      </w:r>
      <w:r>
        <w:rPr>
          <w:rFonts w:ascii="Times New Roman" w:eastAsia="Times New Roman" w:hAnsi="Times New Roman" w:cs="Times New Roman"/>
          <w:sz w:val="24"/>
          <w:szCs w:val="24"/>
          <w:lang w:eastAsia="ar-SA"/>
        </w:rPr>
        <w:t>jauda: 50ZS</w:t>
      </w:r>
    </w:p>
    <w:p w14:paraId="619B4429" w14:textId="77777777" w:rsidR="00CA2F7E" w:rsidRPr="003F5A97" w:rsidRDefault="00CA2F7E" w:rsidP="00CA2F7E">
      <w:pPr>
        <w:shd w:val="clear" w:color="auto" w:fill="FFFFFF"/>
        <w:tabs>
          <w:tab w:val="left" w:pos="0"/>
        </w:tabs>
        <w:suppressAutoHyphens/>
        <w:ind w:right="-567"/>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1</w:t>
      </w:r>
      <w:r>
        <w:rPr>
          <w:rFonts w:ascii="Times New Roman" w:eastAsia="Times New Roman" w:hAnsi="Times New Roman" w:cs="Times New Roman"/>
          <w:sz w:val="24"/>
          <w:szCs w:val="24"/>
          <w:lang w:eastAsia="ar-SA"/>
        </w:rPr>
        <w:t>1. reģistrācijas apliecība: A 228801</w:t>
      </w:r>
      <w:r w:rsidRPr="003F5A97">
        <w:rPr>
          <w:rFonts w:ascii="Times New Roman" w:eastAsia="Times New Roman" w:hAnsi="Times New Roman" w:cs="Times New Roman"/>
          <w:sz w:val="24"/>
          <w:szCs w:val="24"/>
          <w:lang w:eastAsia="ar-SA"/>
        </w:rPr>
        <w:t>,</w:t>
      </w:r>
    </w:p>
    <w:p w14:paraId="1C92D0C8" w14:textId="77777777" w:rsidR="00CA2F7E" w:rsidRPr="003F5A97" w:rsidRDefault="00CA2F7E" w:rsidP="00CA2F7E">
      <w:pPr>
        <w:shd w:val="clear" w:color="auto" w:fill="FFFFFF"/>
        <w:tabs>
          <w:tab w:val="left" w:pos="0"/>
        </w:tabs>
        <w:suppressAutoHyphens/>
        <w:ind w:right="-567"/>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1</w:t>
      </w:r>
      <w:r>
        <w:rPr>
          <w:rFonts w:ascii="Times New Roman" w:eastAsia="Times New Roman" w:hAnsi="Times New Roman" w:cs="Times New Roman"/>
          <w:sz w:val="24"/>
          <w:szCs w:val="24"/>
          <w:lang w:eastAsia="ar-SA"/>
        </w:rPr>
        <w:t>2</w:t>
      </w:r>
      <w:r w:rsidRPr="003F5A97">
        <w:rPr>
          <w:rFonts w:ascii="Times New Roman" w:eastAsia="Times New Roman" w:hAnsi="Times New Roman" w:cs="Times New Roman"/>
          <w:sz w:val="24"/>
          <w:szCs w:val="24"/>
          <w:lang w:eastAsia="ar-SA"/>
        </w:rPr>
        <w:t xml:space="preserve">. tehniskā apskate: </w:t>
      </w:r>
      <w:r>
        <w:rPr>
          <w:rFonts w:ascii="Times New Roman" w:eastAsia="Times New Roman" w:hAnsi="Times New Roman" w:cs="Times New Roman"/>
          <w:sz w:val="24"/>
          <w:szCs w:val="24"/>
          <w:lang w:eastAsia="ar-SA"/>
        </w:rPr>
        <w:t>01.2023.</w:t>
      </w:r>
      <w:r w:rsidRPr="003F5A97">
        <w:rPr>
          <w:rFonts w:ascii="Times New Roman" w:eastAsia="Times New Roman" w:hAnsi="Times New Roman" w:cs="Times New Roman"/>
          <w:sz w:val="24"/>
          <w:szCs w:val="24"/>
          <w:lang w:eastAsia="ar-SA"/>
        </w:rPr>
        <w:t>,</w:t>
      </w:r>
    </w:p>
    <w:p w14:paraId="4760541C" w14:textId="77777777" w:rsidR="00CA2F7E" w:rsidRPr="003F5A97" w:rsidRDefault="00CA2F7E" w:rsidP="00CA2F7E">
      <w:pPr>
        <w:shd w:val="clear" w:color="auto" w:fill="FFFFFF"/>
        <w:tabs>
          <w:tab w:val="left" w:pos="0"/>
        </w:tabs>
        <w:suppressAutoHyphens/>
        <w:ind w:right="-567"/>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1</w:t>
      </w:r>
      <w:r>
        <w:rPr>
          <w:rFonts w:ascii="Times New Roman" w:eastAsia="Times New Roman" w:hAnsi="Times New Roman" w:cs="Times New Roman"/>
          <w:sz w:val="24"/>
          <w:szCs w:val="24"/>
          <w:lang w:eastAsia="ar-SA"/>
        </w:rPr>
        <w:t>3</w:t>
      </w:r>
      <w:r w:rsidRPr="003F5A97">
        <w:rPr>
          <w:rFonts w:ascii="Times New Roman" w:eastAsia="Times New Roman" w:hAnsi="Times New Roman" w:cs="Times New Roman"/>
          <w:sz w:val="24"/>
          <w:szCs w:val="24"/>
          <w:lang w:eastAsia="ar-SA"/>
        </w:rPr>
        <w:t xml:space="preserve">. nobraukums, km: </w:t>
      </w:r>
      <w:r>
        <w:rPr>
          <w:rFonts w:ascii="Times New Roman" w:eastAsia="Times New Roman" w:hAnsi="Times New Roman" w:cs="Times New Roman"/>
          <w:sz w:val="24"/>
          <w:szCs w:val="24"/>
          <w:lang w:eastAsia="ar-SA"/>
        </w:rPr>
        <w:t>***</w:t>
      </w:r>
      <w:r w:rsidRPr="003F5A97">
        <w:rPr>
          <w:rFonts w:ascii="Times New Roman" w:eastAsia="Times New Roman" w:hAnsi="Times New Roman" w:cs="Times New Roman"/>
          <w:sz w:val="24"/>
          <w:szCs w:val="24"/>
          <w:lang w:eastAsia="ar-SA"/>
        </w:rPr>
        <w:t>,</w:t>
      </w:r>
    </w:p>
    <w:p w14:paraId="55878CA3" w14:textId="77777777" w:rsidR="00CA2F7E" w:rsidRPr="00102CB3" w:rsidRDefault="00CA2F7E" w:rsidP="00CA2F7E">
      <w:pPr>
        <w:suppressAutoHyphens/>
        <w:autoSpaceDN w:val="0"/>
        <w:ind w:right="-567"/>
        <w:jc w:val="both"/>
        <w:textAlignment w:val="baseline"/>
        <w:rPr>
          <w:rFonts w:ascii="Times New Roman" w:eastAsia="Times New Roman" w:hAnsi="Times New Roman" w:cs="Times New Roman"/>
          <w:i/>
          <w:sz w:val="24"/>
          <w:szCs w:val="24"/>
          <w:lang w:eastAsia="ar-SA"/>
        </w:rPr>
      </w:pPr>
      <w:r w:rsidRPr="003F5A97">
        <w:rPr>
          <w:rFonts w:ascii="Times New Roman" w:eastAsia="Times New Roman" w:hAnsi="Times New Roman" w:cs="Times New Roman"/>
          <w:sz w:val="24"/>
          <w:szCs w:val="24"/>
          <w:lang w:eastAsia="ar-SA"/>
        </w:rPr>
        <w:tab/>
        <w:t>1</w:t>
      </w:r>
      <w:r>
        <w:rPr>
          <w:rFonts w:ascii="Times New Roman" w:eastAsia="Times New Roman" w:hAnsi="Times New Roman" w:cs="Times New Roman"/>
          <w:sz w:val="24"/>
          <w:szCs w:val="24"/>
          <w:lang w:eastAsia="ar-SA"/>
        </w:rPr>
        <w:t>4</w:t>
      </w:r>
      <w:r w:rsidRPr="003F5A9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ir labā tehniskā un vizuālā stāvoklī; skrāpējumi, korozija un iespiedumi pa visu t/l perimetru. Kabīne ar vidēja nolietojuma pazīmēm. Nenozīmīga e</w:t>
      </w:r>
      <w:r w:rsidRPr="002B7D34">
        <w:rPr>
          <w:rFonts w:ascii="Times New Roman" w:eastAsia="Times New Roman" w:hAnsi="Times New Roman" w:cs="Times New Roman"/>
          <w:sz w:val="24"/>
          <w:szCs w:val="24"/>
          <w:lang w:eastAsia="ar-SA"/>
        </w:rPr>
        <w:t>ļļas noplūde no motora</w:t>
      </w:r>
      <w:r>
        <w:rPr>
          <w:rFonts w:ascii="Times New Roman" w:eastAsia="Times New Roman" w:hAnsi="Times New Roman" w:cs="Times New Roman"/>
          <w:sz w:val="24"/>
          <w:szCs w:val="24"/>
          <w:lang w:eastAsia="ar-SA"/>
        </w:rPr>
        <w:t>. Nav veikta ikgadējā TA. T/l atjaunošana ir tehniski un ekonomiski nepamatota.</w:t>
      </w:r>
    </w:p>
    <w:p w14:paraId="4C2B3A95" w14:textId="77777777" w:rsidR="00CA2F7E" w:rsidRPr="00102CB3" w:rsidRDefault="00CA2F7E" w:rsidP="00CA2F7E">
      <w:pPr>
        <w:suppressAutoHyphens/>
        <w:autoSpaceDN w:val="0"/>
        <w:ind w:right="-567"/>
        <w:jc w:val="both"/>
        <w:textAlignment w:val="baseline"/>
        <w:rPr>
          <w:rFonts w:ascii="Times New Roman" w:eastAsia="Times New Roman" w:hAnsi="Times New Roman" w:cs="Times New Roman"/>
          <w:i/>
          <w:sz w:val="24"/>
          <w:szCs w:val="24"/>
          <w:lang w:eastAsia="ar-SA"/>
        </w:rPr>
      </w:pPr>
    </w:p>
    <w:p w14:paraId="31733927" w14:textId="77777777" w:rsidR="00CA2F7E" w:rsidRPr="003F5A97" w:rsidRDefault="00CA2F7E" w:rsidP="00CA2F7E">
      <w:pPr>
        <w:shd w:val="clear" w:color="auto" w:fill="FFFFFF"/>
        <w:tabs>
          <w:tab w:val="left" w:pos="0"/>
        </w:tabs>
        <w:suppressAutoHyphens/>
        <w:ind w:right="-567"/>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 xml:space="preserve"> </w:t>
      </w:r>
    </w:p>
    <w:p w14:paraId="2C644A89" w14:textId="77777777" w:rsidR="00CA2F7E" w:rsidRDefault="00CA2F7E" w:rsidP="00CA2F7E">
      <w:pPr>
        <w:suppressAutoHyphens/>
        <w:autoSpaceDN w:val="0"/>
        <w:ind w:right="-567"/>
        <w:textAlignment w:val="baseline"/>
        <w:rPr>
          <w:rFonts w:ascii="Times New Roman" w:eastAsia="Times New Roman" w:hAnsi="Times New Roman" w:cs="Times New Roman"/>
          <w:b/>
          <w:sz w:val="24"/>
          <w:szCs w:val="24"/>
          <w:lang w:bidi="lo-LA"/>
        </w:rPr>
      </w:pPr>
      <w:r w:rsidRPr="003F5A97">
        <w:rPr>
          <w:rFonts w:ascii="Times New Roman" w:eastAsia="Times New Roman" w:hAnsi="Times New Roman" w:cs="Times New Roman"/>
          <w:sz w:val="24"/>
          <w:szCs w:val="24"/>
          <w:lang w:eastAsia="ar-SA"/>
        </w:rPr>
        <w:tab/>
      </w:r>
      <w:r w:rsidRPr="003F5A97">
        <w:rPr>
          <w:rFonts w:ascii="Times New Roman" w:eastAsia="Times New Roman" w:hAnsi="Times New Roman" w:cs="Times New Roman"/>
          <w:b/>
          <w:sz w:val="24"/>
          <w:szCs w:val="24"/>
          <w:lang w:bidi="lo-LA"/>
        </w:rPr>
        <w:t>Izsoles veids, maksājumi un samaksas kārtība</w:t>
      </w:r>
    </w:p>
    <w:p w14:paraId="1E8C3A8B" w14:textId="77777777" w:rsidR="00CA2F7E" w:rsidRPr="003F5A97" w:rsidRDefault="00CA2F7E" w:rsidP="00CA2F7E">
      <w:pPr>
        <w:suppressAutoHyphens/>
        <w:autoSpaceDN w:val="0"/>
        <w:ind w:right="-567"/>
        <w:jc w:val="center"/>
        <w:textAlignment w:val="baseline"/>
        <w:rPr>
          <w:rFonts w:ascii="Times New Roman" w:eastAsia="Times New Roman" w:hAnsi="Times New Roman" w:cs="Times New Roman"/>
          <w:sz w:val="24"/>
          <w:szCs w:val="24"/>
          <w:lang w:eastAsia="ar-SA"/>
        </w:rPr>
      </w:pPr>
    </w:p>
    <w:p w14:paraId="04AEB8FF" w14:textId="77777777" w:rsidR="00CA2F7E" w:rsidRPr="003F5A97" w:rsidRDefault="00CA2F7E" w:rsidP="00CA2F7E">
      <w:pPr>
        <w:autoSpaceDE w:val="0"/>
        <w:autoSpaceDN w:val="0"/>
        <w:adjustRightInd w:val="0"/>
        <w:ind w:right="-567"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3F5A97">
        <w:rPr>
          <w:rFonts w:ascii="Times New Roman" w:eastAsia="Calibri" w:hAnsi="Times New Roman" w:cs="Times New Roman"/>
          <w:sz w:val="24"/>
          <w:szCs w:val="24"/>
        </w:rPr>
        <w:t xml:space="preserve">. Izsoles veids </w:t>
      </w:r>
      <w:r>
        <w:rPr>
          <w:rFonts w:ascii="Times New Roman" w:eastAsia="Calibri" w:hAnsi="Times New Roman" w:cs="Times New Roman"/>
          <w:sz w:val="24"/>
          <w:szCs w:val="24"/>
        </w:rPr>
        <w:t>–</w:t>
      </w:r>
      <w:r w:rsidRPr="003F5A97">
        <w:rPr>
          <w:rFonts w:ascii="Times New Roman" w:eastAsia="Calibri" w:hAnsi="Times New Roman" w:cs="Times New Roman"/>
          <w:sz w:val="24"/>
          <w:szCs w:val="24"/>
        </w:rPr>
        <w:t xml:space="preserve"> </w:t>
      </w:r>
      <w:r w:rsidRPr="004F715D">
        <w:rPr>
          <w:rFonts w:ascii="Times New Roman" w:eastAsia="Calibri" w:hAnsi="Times New Roman" w:cs="Times New Roman"/>
          <w:b/>
          <w:bCs/>
          <w:sz w:val="24"/>
          <w:szCs w:val="24"/>
        </w:rPr>
        <w:t>mutiska izsole</w:t>
      </w:r>
      <w:r w:rsidRPr="003F5A97">
        <w:rPr>
          <w:rFonts w:ascii="Times New Roman" w:eastAsia="Calibri" w:hAnsi="Times New Roman" w:cs="Times New Roman"/>
          <w:sz w:val="24"/>
          <w:szCs w:val="24"/>
        </w:rPr>
        <w:t xml:space="preserve"> ar augšupejošu soli.</w:t>
      </w:r>
    </w:p>
    <w:p w14:paraId="3DFBC197" w14:textId="77777777" w:rsidR="00CA2F7E" w:rsidRPr="003F5A97" w:rsidRDefault="00CA2F7E" w:rsidP="00CA2F7E">
      <w:pPr>
        <w:autoSpaceDE w:val="0"/>
        <w:autoSpaceDN w:val="0"/>
        <w:adjustRightInd w:val="0"/>
        <w:ind w:right="-567"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3F5A97">
        <w:rPr>
          <w:rFonts w:ascii="Times New Roman" w:eastAsia="Calibri" w:hAnsi="Times New Roman" w:cs="Times New Roman"/>
          <w:sz w:val="24"/>
          <w:szCs w:val="24"/>
        </w:rPr>
        <w:t xml:space="preserve">. Maksāšanas līdzekļi </w:t>
      </w:r>
      <w:r>
        <w:rPr>
          <w:rFonts w:ascii="Times New Roman" w:eastAsia="Calibri" w:hAnsi="Times New Roman" w:cs="Times New Roman"/>
          <w:sz w:val="24"/>
          <w:szCs w:val="24"/>
        </w:rPr>
        <w:t>–</w:t>
      </w:r>
      <w:r w:rsidRPr="003F5A97">
        <w:rPr>
          <w:rFonts w:ascii="Times New Roman" w:eastAsia="Calibri" w:hAnsi="Times New Roman" w:cs="Times New Roman"/>
          <w:sz w:val="24"/>
          <w:szCs w:val="24"/>
        </w:rPr>
        <w:t xml:space="preserve"> 100</w:t>
      </w:r>
      <w:r>
        <w:rPr>
          <w:rFonts w:ascii="Times New Roman" w:eastAsia="Calibri" w:hAnsi="Times New Roman" w:cs="Times New Roman"/>
          <w:sz w:val="24"/>
          <w:szCs w:val="24"/>
        </w:rPr>
        <w:t> </w:t>
      </w:r>
      <w:r w:rsidRPr="003F5A97">
        <w:rPr>
          <w:rFonts w:ascii="Times New Roman" w:eastAsia="Calibri" w:hAnsi="Times New Roman" w:cs="Times New Roman"/>
          <w:sz w:val="24"/>
          <w:szCs w:val="24"/>
        </w:rPr>
        <w:t xml:space="preserve">% </w:t>
      </w:r>
      <w:proofErr w:type="spellStart"/>
      <w:r w:rsidRPr="003F5A97">
        <w:rPr>
          <w:rFonts w:ascii="Times New Roman" w:eastAsia="Calibri" w:hAnsi="Times New Roman" w:cs="Times New Roman"/>
          <w:i/>
          <w:iCs/>
          <w:sz w:val="24"/>
          <w:szCs w:val="24"/>
        </w:rPr>
        <w:t>euro</w:t>
      </w:r>
      <w:proofErr w:type="spellEnd"/>
      <w:r w:rsidRPr="003F5A97">
        <w:rPr>
          <w:rFonts w:ascii="Times New Roman" w:eastAsia="Calibri" w:hAnsi="Times New Roman" w:cs="Times New Roman"/>
          <w:sz w:val="24"/>
          <w:szCs w:val="24"/>
        </w:rPr>
        <w:t>.</w:t>
      </w:r>
    </w:p>
    <w:p w14:paraId="7E3E851C" w14:textId="77777777" w:rsidR="00CA2F7E" w:rsidRPr="0077777B" w:rsidRDefault="00CA2F7E" w:rsidP="00CA2F7E">
      <w:pPr>
        <w:suppressAutoHyphens/>
        <w:autoSpaceDN w:val="0"/>
        <w:ind w:right="-567" w:firstLine="720"/>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lang w:bidi="lo-LA"/>
        </w:rPr>
        <w:t>3</w:t>
      </w:r>
      <w:r w:rsidRPr="003F5A97">
        <w:rPr>
          <w:rFonts w:ascii="Times New Roman" w:eastAsia="Times New Roman" w:hAnsi="Times New Roman" w:cs="Times New Roman"/>
          <w:sz w:val="24"/>
          <w:szCs w:val="24"/>
          <w:lang w:bidi="lo-LA"/>
        </w:rPr>
        <w:t>. Izsoles sākuma cena (nosacītā cena</w:t>
      </w:r>
      <w:r w:rsidRPr="00A735B4">
        <w:rPr>
          <w:rFonts w:ascii="Times New Roman" w:eastAsia="Times New Roman" w:hAnsi="Times New Roman" w:cs="Times New Roman"/>
          <w:sz w:val="24"/>
          <w:szCs w:val="24"/>
          <w:lang w:bidi="lo-LA"/>
        </w:rPr>
        <w:t xml:space="preserve">) </w:t>
      </w:r>
      <w:r>
        <w:rPr>
          <w:rFonts w:ascii="Times New Roman" w:eastAsia="Times New Roman" w:hAnsi="Times New Roman" w:cs="Times New Roman"/>
          <w:b/>
          <w:sz w:val="24"/>
          <w:szCs w:val="24"/>
          <w:lang w:bidi="lo-LA"/>
        </w:rPr>
        <w:t>700,00</w:t>
      </w:r>
      <w:r w:rsidRPr="00A735B4">
        <w:rPr>
          <w:rFonts w:ascii="Times New Roman" w:eastAsia="Times New Roman" w:hAnsi="Times New Roman" w:cs="Times New Roman"/>
          <w:b/>
          <w:sz w:val="24"/>
          <w:szCs w:val="24"/>
          <w:lang w:eastAsia="ar-SA"/>
        </w:rPr>
        <w:t> </w:t>
      </w:r>
      <w:proofErr w:type="spellStart"/>
      <w:r w:rsidRPr="00A735B4">
        <w:rPr>
          <w:rFonts w:ascii="Times New Roman" w:eastAsia="Times New Roman" w:hAnsi="Times New Roman" w:cs="Times New Roman"/>
          <w:b/>
          <w:i/>
          <w:sz w:val="24"/>
          <w:szCs w:val="24"/>
          <w:lang w:eastAsia="ar-SA"/>
        </w:rPr>
        <w:t>euro</w:t>
      </w:r>
      <w:proofErr w:type="spellEnd"/>
      <w:r w:rsidRPr="00A735B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septiņi simti</w:t>
      </w:r>
      <w:r w:rsidRPr="00A735B4">
        <w:rPr>
          <w:rFonts w:ascii="Times New Roman" w:eastAsia="Times New Roman" w:hAnsi="Times New Roman" w:cs="Times New Roman"/>
          <w:sz w:val="24"/>
          <w:szCs w:val="24"/>
          <w:lang w:eastAsia="ar-SA"/>
        </w:rPr>
        <w:t xml:space="preserve"> </w:t>
      </w:r>
      <w:proofErr w:type="spellStart"/>
      <w:r w:rsidRPr="00A735B4">
        <w:rPr>
          <w:rFonts w:ascii="Times New Roman" w:eastAsia="Times New Roman" w:hAnsi="Times New Roman" w:cs="Times New Roman"/>
          <w:i/>
          <w:sz w:val="24"/>
          <w:szCs w:val="24"/>
          <w:lang w:eastAsia="ar-SA"/>
        </w:rPr>
        <w:t>euro</w:t>
      </w:r>
      <w:proofErr w:type="spellEnd"/>
      <w:r w:rsidRPr="00A735B4">
        <w:rPr>
          <w:rFonts w:ascii="Times New Roman" w:eastAsia="Times New Roman" w:hAnsi="Times New Roman" w:cs="Times New Roman"/>
          <w:sz w:val="24"/>
          <w:szCs w:val="24"/>
          <w:lang w:eastAsia="ar-SA"/>
        </w:rPr>
        <w:t>)</w:t>
      </w:r>
      <w:r w:rsidRPr="00A735B4">
        <w:rPr>
          <w:rFonts w:ascii="Times New Roman" w:eastAsia="Calibri" w:hAnsi="Times New Roman" w:cs="Times New Roman"/>
          <w:sz w:val="24"/>
          <w:szCs w:val="24"/>
        </w:rPr>
        <w:t>,</w:t>
      </w:r>
      <w:r>
        <w:rPr>
          <w:rFonts w:ascii="Times New Roman" w:eastAsia="Calibri" w:hAnsi="Times New Roman" w:cs="Times New Roman"/>
          <w:sz w:val="24"/>
          <w:szCs w:val="24"/>
        </w:rPr>
        <w:t xml:space="preserve"> bez</w:t>
      </w:r>
      <w:r w:rsidRPr="0077777B">
        <w:rPr>
          <w:rFonts w:ascii="Times New Roman" w:eastAsia="Times New Roman" w:hAnsi="Times New Roman" w:cs="Times New Roman"/>
          <w:sz w:val="24"/>
          <w:szCs w:val="24"/>
          <w:lang w:eastAsia="ar-SA"/>
        </w:rPr>
        <w:t xml:space="preserve"> PVN</w:t>
      </w:r>
      <w:r w:rsidRPr="0077777B">
        <w:rPr>
          <w:rFonts w:ascii="Times New Roman" w:eastAsia="Calibri" w:hAnsi="Times New Roman" w:cs="Times New Roman"/>
          <w:sz w:val="24"/>
          <w:szCs w:val="24"/>
        </w:rPr>
        <w:t>.</w:t>
      </w:r>
    </w:p>
    <w:p w14:paraId="3F857969" w14:textId="77777777" w:rsidR="00CA2F7E" w:rsidRDefault="00CA2F7E" w:rsidP="00CA2F7E">
      <w:pPr>
        <w:spacing w:after="160" w:line="259" w:lineRule="auto"/>
        <w:ind w:right="-567"/>
        <w:rPr>
          <w:rFonts w:ascii="Times New Roman" w:eastAsia="Calibri" w:hAnsi="Times New Roman" w:cs="Times New Roman"/>
          <w:bCs/>
          <w:sz w:val="24"/>
          <w:szCs w:val="24"/>
        </w:rPr>
      </w:pPr>
    </w:p>
    <w:p w14:paraId="7E8F7CE5" w14:textId="77777777" w:rsidR="00CA2F7E" w:rsidRDefault="00CA2F7E" w:rsidP="00CA2F7E">
      <w:pPr>
        <w:spacing w:after="160" w:line="259" w:lineRule="auto"/>
        <w:ind w:right="-567"/>
        <w:rPr>
          <w:rFonts w:ascii="Times New Roman" w:eastAsia="Calibri" w:hAnsi="Times New Roman" w:cs="Times New Roman"/>
          <w:bCs/>
          <w:sz w:val="24"/>
          <w:szCs w:val="24"/>
        </w:rPr>
      </w:pPr>
      <w:r>
        <w:rPr>
          <w:rFonts w:ascii="Times New Roman" w:eastAsia="Calibri" w:hAnsi="Times New Roman" w:cs="Times New Roman"/>
          <w:bCs/>
          <w:sz w:val="24"/>
          <w:szCs w:val="24"/>
        </w:rPr>
        <w:t>LINKS UZ VĒRTĒJUMU</w:t>
      </w:r>
    </w:p>
    <w:p w14:paraId="61B74F88" w14:textId="77777777" w:rsidR="00CA2F7E" w:rsidRDefault="00CA2F7E" w:rsidP="00CA2F7E">
      <w:pPr>
        <w:spacing w:after="160" w:line="259" w:lineRule="auto"/>
        <w:ind w:right="-567"/>
        <w:jc w:val="right"/>
        <w:rPr>
          <w:rFonts w:ascii="Times New Roman" w:eastAsia="Calibri" w:hAnsi="Times New Roman" w:cs="Times New Roman"/>
          <w:bCs/>
          <w:sz w:val="24"/>
          <w:szCs w:val="24"/>
        </w:rPr>
      </w:pPr>
    </w:p>
    <w:p w14:paraId="5072F570" w14:textId="77777777" w:rsidR="00CA2F7E" w:rsidRDefault="00CA2F7E" w:rsidP="00CA2F7E">
      <w:pPr>
        <w:spacing w:after="160" w:line="259" w:lineRule="auto"/>
        <w:ind w:right="-567"/>
        <w:jc w:val="right"/>
        <w:rPr>
          <w:rFonts w:ascii="Times New Roman" w:eastAsia="Calibri" w:hAnsi="Times New Roman" w:cs="Times New Roman"/>
          <w:bCs/>
          <w:sz w:val="24"/>
          <w:szCs w:val="24"/>
        </w:rPr>
      </w:pPr>
    </w:p>
    <w:p w14:paraId="653EAC24" w14:textId="77777777" w:rsidR="00CA2F7E" w:rsidRDefault="00CA2F7E" w:rsidP="00CA2F7E">
      <w:pPr>
        <w:spacing w:after="160" w:line="259" w:lineRule="auto"/>
        <w:ind w:right="-567"/>
        <w:jc w:val="right"/>
        <w:rPr>
          <w:rFonts w:ascii="Times New Roman" w:eastAsia="Calibri" w:hAnsi="Times New Roman" w:cs="Times New Roman"/>
          <w:bCs/>
          <w:sz w:val="24"/>
          <w:szCs w:val="24"/>
        </w:rPr>
      </w:pPr>
    </w:p>
    <w:p w14:paraId="305ED4D8" w14:textId="77777777" w:rsidR="00CA2F7E" w:rsidRDefault="00CA2F7E" w:rsidP="00CA2F7E">
      <w:pPr>
        <w:spacing w:after="160" w:line="259" w:lineRule="auto"/>
        <w:ind w:right="-567"/>
        <w:jc w:val="right"/>
        <w:rPr>
          <w:rFonts w:ascii="Times New Roman" w:eastAsia="Calibri" w:hAnsi="Times New Roman" w:cs="Times New Roman"/>
          <w:bCs/>
          <w:sz w:val="24"/>
          <w:szCs w:val="24"/>
        </w:rPr>
      </w:pPr>
    </w:p>
    <w:p w14:paraId="41182E4C" w14:textId="77777777" w:rsidR="00CA2F7E" w:rsidRDefault="00CA2F7E" w:rsidP="00CA2F7E">
      <w:pPr>
        <w:spacing w:after="160" w:line="259" w:lineRule="auto"/>
        <w:ind w:right="-567"/>
        <w:jc w:val="right"/>
        <w:rPr>
          <w:rFonts w:ascii="Times New Roman" w:eastAsia="Calibri" w:hAnsi="Times New Roman" w:cs="Times New Roman"/>
          <w:bCs/>
          <w:sz w:val="24"/>
          <w:szCs w:val="24"/>
        </w:rPr>
      </w:pPr>
    </w:p>
    <w:p w14:paraId="57B4EC8E" w14:textId="77777777" w:rsidR="00CA2F7E" w:rsidRDefault="00CA2F7E" w:rsidP="00CA2F7E">
      <w:pPr>
        <w:spacing w:after="160" w:line="259" w:lineRule="auto"/>
        <w:ind w:right="-567"/>
        <w:jc w:val="right"/>
        <w:rPr>
          <w:rFonts w:ascii="Times New Roman" w:eastAsia="Calibri" w:hAnsi="Times New Roman" w:cs="Times New Roman"/>
          <w:bCs/>
          <w:sz w:val="24"/>
          <w:szCs w:val="24"/>
        </w:rPr>
      </w:pPr>
    </w:p>
    <w:p w14:paraId="52E3E059" w14:textId="77777777" w:rsidR="00CA2F7E" w:rsidRDefault="00CA2F7E" w:rsidP="00CA2F7E">
      <w:pPr>
        <w:spacing w:after="160" w:line="259" w:lineRule="auto"/>
        <w:ind w:right="-567"/>
        <w:jc w:val="right"/>
        <w:rPr>
          <w:rFonts w:ascii="Times New Roman" w:eastAsia="Calibri" w:hAnsi="Times New Roman" w:cs="Times New Roman"/>
          <w:bCs/>
          <w:sz w:val="24"/>
          <w:szCs w:val="24"/>
        </w:rPr>
      </w:pPr>
    </w:p>
    <w:p w14:paraId="0B228B3B" w14:textId="77777777" w:rsidR="00CA2F7E" w:rsidRDefault="00CA2F7E" w:rsidP="00CA2F7E">
      <w:pPr>
        <w:spacing w:after="160" w:line="259" w:lineRule="auto"/>
        <w:ind w:right="-567"/>
        <w:jc w:val="right"/>
        <w:rPr>
          <w:rFonts w:ascii="Times New Roman" w:eastAsia="Calibri" w:hAnsi="Times New Roman" w:cs="Times New Roman"/>
          <w:bCs/>
          <w:sz w:val="24"/>
          <w:szCs w:val="24"/>
        </w:rPr>
      </w:pPr>
    </w:p>
    <w:p w14:paraId="47440231" w14:textId="77777777" w:rsidR="00CA2F7E" w:rsidRDefault="00CA2F7E" w:rsidP="00CA2F7E">
      <w:pPr>
        <w:spacing w:after="160" w:line="259" w:lineRule="auto"/>
        <w:ind w:right="-567"/>
        <w:jc w:val="right"/>
        <w:rPr>
          <w:rFonts w:ascii="Times New Roman" w:eastAsia="Calibri" w:hAnsi="Times New Roman" w:cs="Times New Roman"/>
          <w:bCs/>
          <w:sz w:val="24"/>
          <w:szCs w:val="24"/>
        </w:rPr>
      </w:pPr>
    </w:p>
    <w:p w14:paraId="1714EEA4" w14:textId="77777777" w:rsidR="00CA2F7E" w:rsidRDefault="00CA2F7E" w:rsidP="00CA2F7E">
      <w:pPr>
        <w:spacing w:after="160" w:line="259" w:lineRule="auto"/>
        <w:ind w:right="-567"/>
        <w:jc w:val="right"/>
        <w:rPr>
          <w:rFonts w:ascii="Times New Roman" w:eastAsia="Calibri" w:hAnsi="Times New Roman" w:cs="Times New Roman"/>
          <w:bCs/>
          <w:sz w:val="24"/>
          <w:szCs w:val="24"/>
        </w:rPr>
      </w:pPr>
    </w:p>
    <w:p w14:paraId="1913BF14" w14:textId="77777777" w:rsidR="00CA2F7E" w:rsidRDefault="00CA2F7E" w:rsidP="00CA2F7E">
      <w:pPr>
        <w:spacing w:after="160" w:line="259" w:lineRule="auto"/>
        <w:ind w:right="-567"/>
        <w:jc w:val="right"/>
        <w:rPr>
          <w:rFonts w:ascii="Times New Roman" w:eastAsia="Calibri" w:hAnsi="Times New Roman" w:cs="Times New Roman"/>
          <w:bCs/>
          <w:sz w:val="24"/>
          <w:szCs w:val="24"/>
        </w:rPr>
      </w:pPr>
    </w:p>
    <w:p w14:paraId="25963045" w14:textId="77777777" w:rsidR="00CA2F7E" w:rsidRDefault="00CA2F7E" w:rsidP="00CA2F7E">
      <w:pPr>
        <w:spacing w:after="160" w:line="259" w:lineRule="auto"/>
        <w:ind w:right="-567"/>
        <w:jc w:val="right"/>
        <w:rPr>
          <w:rFonts w:ascii="Times New Roman" w:eastAsia="Calibri" w:hAnsi="Times New Roman" w:cs="Times New Roman"/>
          <w:bCs/>
          <w:sz w:val="24"/>
          <w:szCs w:val="24"/>
        </w:rPr>
      </w:pPr>
    </w:p>
    <w:p w14:paraId="0DC67DEB" w14:textId="77777777" w:rsidR="00CA2F7E" w:rsidRDefault="00CA2F7E" w:rsidP="00CA2F7E">
      <w:pPr>
        <w:spacing w:after="160" w:line="259" w:lineRule="auto"/>
        <w:ind w:right="-567"/>
        <w:rPr>
          <w:rFonts w:ascii="Times New Roman" w:eastAsia="Calibri" w:hAnsi="Times New Roman" w:cs="Times New Roman"/>
          <w:bCs/>
          <w:sz w:val="24"/>
          <w:szCs w:val="24"/>
        </w:rPr>
      </w:pPr>
    </w:p>
    <w:p w14:paraId="12D9525A" w14:textId="77777777" w:rsidR="00CA2F7E" w:rsidRDefault="00CA2F7E" w:rsidP="00CA2F7E">
      <w:pPr>
        <w:spacing w:after="160" w:line="259" w:lineRule="auto"/>
        <w:ind w:right="-567"/>
        <w:rPr>
          <w:rFonts w:ascii="Times New Roman" w:eastAsia="Calibri" w:hAnsi="Times New Roman" w:cs="Times New Roman"/>
          <w:bCs/>
          <w:sz w:val="24"/>
          <w:szCs w:val="24"/>
        </w:rPr>
      </w:pPr>
    </w:p>
    <w:p w14:paraId="36390017" w14:textId="53A2C475" w:rsidR="00CA2F7E" w:rsidRDefault="00CA2F7E" w:rsidP="00CA2F7E">
      <w:pPr>
        <w:spacing w:after="160" w:line="259" w:lineRule="auto"/>
        <w:ind w:right="-567"/>
        <w:jc w:val="right"/>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Pielikums Nr.</w:t>
      </w:r>
      <w:r w:rsidR="005F4B42">
        <w:rPr>
          <w:rFonts w:ascii="Times New Roman" w:eastAsia="Calibri" w:hAnsi="Times New Roman" w:cs="Times New Roman"/>
          <w:bCs/>
          <w:sz w:val="24"/>
          <w:szCs w:val="24"/>
        </w:rPr>
        <w:t xml:space="preserve"> 3</w:t>
      </w:r>
    </w:p>
    <w:p w14:paraId="43C55171" w14:textId="77777777" w:rsidR="00CA2F7E" w:rsidRDefault="00CA2F7E" w:rsidP="00CA2F7E">
      <w:pPr>
        <w:shd w:val="clear" w:color="auto" w:fill="FFFFFF"/>
        <w:suppressAutoHyphens/>
        <w:ind w:right="-567"/>
        <w:jc w:val="both"/>
        <w:rPr>
          <w:rFonts w:ascii="Times New Roman" w:eastAsia="Calibri" w:hAnsi="Times New Roman" w:cs="Times New Roman"/>
          <w:sz w:val="24"/>
          <w:szCs w:val="24"/>
        </w:rPr>
      </w:pPr>
    </w:p>
    <w:p w14:paraId="03D222C9" w14:textId="77777777" w:rsidR="00CA2F7E" w:rsidRPr="003F5A97" w:rsidRDefault="00CA2F7E" w:rsidP="00CA2F7E">
      <w:pPr>
        <w:shd w:val="clear" w:color="auto" w:fill="FFFFFF"/>
        <w:suppressAutoHyphens/>
        <w:ind w:right="-567"/>
        <w:jc w:val="both"/>
        <w:rPr>
          <w:rFonts w:ascii="Times New Roman" w:eastAsia="Calibri" w:hAnsi="Times New Roman" w:cs="Times New Roman"/>
          <w:sz w:val="24"/>
          <w:szCs w:val="24"/>
        </w:rPr>
      </w:pPr>
      <w:r>
        <w:rPr>
          <w:rFonts w:ascii="Times New Roman" w:eastAsia="Calibri" w:hAnsi="Times New Roman" w:cs="Times New Roman"/>
          <w:sz w:val="24"/>
          <w:szCs w:val="24"/>
        </w:rPr>
        <w:t>Uzņēmuma</w:t>
      </w:r>
      <w:r w:rsidRPr="003F5A97">
        <w:rPr>
          <w:rFonts w:ascii="Times New Roman" w:eastAsia="Calibri" w:hAnsi="Times New Roman" w:cs="Times New Roman"/>
          <w:sz w:val="24"/>
          <w:szCs w:val="24"/>
        </w:rPr>
        <w:t xml:space="preserve"> </w:t>
      </w:r>
      <w:r w:rsidRPr="003F5A97">
        <w:rPr>
          <w:rFonts w:ascii="Times New Roman" w:eastAsia="Times New Roman" w:hAnsi="Times New Roman" w:cs="Times New Roman"/>
          <w:bCs/>
          <w:sz w:val="24"/>
          <w:szCs w:val="24"/>
          <w:lang w:eastAsia="ar-SA"/>
        </w:rPr>
        <w:t xml:space="preserve">kustamā manta – </w:t>
      </w:r>
      <w:r>
        <w:rPr>
          <w:rFonts w:ascii="Times New Roman" w:eastAsia="Calibri" w:hAnsi="Times New Roman" w:cs="Times New Roman"/>
          <w:sz w:val="24"/>
          <w:szCs w:val="24"/>
        </w:rPr>
        <w:t xml:space="preserve">traktortehnika </w:t>
      </w:r>
      <w:r>
        <w:rPr>
          <w:rFonts w:ascii="Times New Roman" w:eastAsia="Calibri" w:hAnsi="Times New Roman" w:cs="Times New Roman"/>
          <w:b/>
          <w:sz w:val="24"/>
          <w:szCs w:val="24"/>
        </w:rPr>
        <w:t xml:space="preserve">T-196 M – U1 </w:t>
      </w:r>
      <w:r w:rsidRPr="003F5A97">
        <w:rPr>
          <w:rFonts w:ascii="Times New Roman" w:eastAsia="Calibri" w:hAnsi="Times New Roman" w:cs="Times New Roman"/>
          <w:sz w:val="24"/>
          <w:szCs w:val="24"/>
        </w:rPr>
        <w:t xml:space="preserve">(turpmāk – </w:t>
      </w:r>
      <w:r>
        <w:rPr>
          <w:rFonts w:ascii="Times New Roman" w:eastAsia="Calibri" w:hAnsi="Times New Roman" w:cs="Times New Roman"/>
          <w:sz w:val="24"/>
          <w:szCs w:val="24"/>
        </w:rPr>
        <w:t>traktortehnika Nr. 3</w:t>
      </w:r>
      <w:r w:rsidRPr="003F5A97">
        <w:rPr>
          <w:rFonts w:ascii="Times New Roman" w:eastAsia="Calibri" w:hAnsi="Times New Roman" w:cs="Times New Roman"/>
          <w:sz w:val="24"/>
          <w:szCs w:val="24"/>
        </w:rPr>
        <w:t>)</w:t>
      </w:r>
      <w:r w:rsidRPr="003F5A97">
        <w:rPr>
          <w:rFonts w:ascii="Times New Roman" w:eastAsia="Times New Roman" w:hAnsi="Times New Roman" w:cs="Times New Roman"/>
          <w:bCs/>
          <w:sz w:val="24"/>
          <w:szCs w:val="24"/>
          <w:lang w:eastAsia="ar-SA"/>
        </w:rPr>
        <w:t>:</w:t>
      </w:r>
    </w:p>
    <w:p w14:paraId="2F8D3E7B" w14:textId="77777777" w:rsidR="00CA2F7E" w:rsidRPr="003F5A97" w:rsidRDefault="00CA2F7E" w:rsidP="00CA2F7E">
      <w:pPr>
        <w:shd w:val="clear" w:color="auto" w:fill="FFFFFF"/>
        <w:tabs>
          <w:tab w:val="left" w:pos="0"/>
        </w:tabs>
        <w:suppressAutoHyphens/>
        <w:ind w:righ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Pr="003F5A97">
        <w:rPr>
          <w:rFonts w:ascii="Times New Roman" w:eastAsia="Times New Roman" w:hAnsi="Times New Roman" w:cs="Times New Roman"/>
          <w:sz w:val="24"/>
          <w:szCs w:val="24"/>
          <w:lang w:eastAsia="ar-SA"/>
        </w:rPr>
        <w:t xml:space="preserve">1. marka: </w:t>
      </w:r>
      <w:r>
        <w:rPr>
          <w:rFonts w:ascii="Times New Roman" w:eastAsia="Calibri" w:hAnsi="Times New Roman" w:cs="Times New Roman"/>
          <w:b/>
          <w:sz w:val="24"/>
          <w:szCs w:val="24"/>
        </w:rPr>
        <w:t>T-196 M – U1</w:t>
      </w:r>
      <w:r>
        <w:rPr>
          <w:rFonts w:ascii="Times New Roman" w:eastAsia="Calibri" w:hAnsi="Times New Roman" w:cs="Times New Roman"/>
          <w:sz w:val="24"/>
          <w:szCs w:val="24"/>
        </w:rPr>
        <w:t>,</w:t>
      </w:r>
    </w:p>
    <w:p w14:paraId="58A2B6C5" w14:textId="77777777" w:rsidR="00CA2F7E" w:rsidRPr="003F5A97" w:rsidRDefault="00CA2F7E" w:rsidP="00CA2F7E">
      <w:pPr>
        <w:shd w:val="clear" w:color="auto" w:fill="FFFFFF"/>
        <w:tabs>
          <w:tab w:val="left" w:pos="0"/>
        </w:tabs>
        <w:suppressAutoHyphens/>
        <w:ind w:right="-567"/>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 xml:space="preserve">2. tips: </w:t>
      </w:r>
      <w:r>
        <w:rPr>
          <w:rFonts w:ascii="Times New Roman" w:eastAsia="Times New Roman" w:hAnsi="Times New Roman" w:cs="Times New Roman"/>
          <w:sz w:val="24"/>
          <w:szCs w:val="24"/>
          <w:lang w:eastAsia="ar-SA"/>
        </w:rPr>
        <w:t>traktors</w:t>
      </w:r>
      <w:r w:rsidRPr="003F5A97">
        <w:rPr>
          <w:rFonts w:ascii="Times New Roman" w:eastAsia="Times New Roman" w:hAnsi="Times New Roman" w:cs="Times New Roman"/>
          <w:sz w:val="24"/>
          <w:szCs w:val="24"/>
          <w:lang w:eastAsia="ar-SA"/>
        </w:rPr>
        <w:t>,</w:t>
      </w:r>
    </w:p>
    <w:p w14:paraId="754A8558" w14:textId="77777777" w:rsidR="00CA2F7E" w:rsidRPr="003F5A97" w:rsidRDefault="00CA2F7E" w:rsidP="00CA2F7E">
      <w:pPr>
        <w:shd w:val="clear" w:color="auto" w:fill="FFFFFF"/>
        <w:tabs>
          <w:tab w:val="left" w:pos="0"/>
        </w:tabs>
        <w:suppressAutoHyphens/>
        <w:ind w:right="-567"/>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3. valsts reģistrācijas numurs: T1025LD</w:t>
      </w:r>
      <w:r>
        <w:rPr>
          <w:rFonts w:ascii="Times New Roman" w:eastAsia="Calibri" w:hAnsi="Times New Roman" w:cs="Times New Roman"/>
          <w:sz w:val="24"/>
          <w:szCs w:val="24"/>
        </w:rPr>
        <w:t xml:space="preserve">, </w:t>
      </w:r>
    </w:p>
    <w:p w14:paraId="46EA82BF" w14:textId="77777777" w:rsidR="00CA2F7E" w:rsidRPr="003F5A97" w:rsidRDefault="00CA2F7E" w:rsidP="00CA2F7E">
      <w:pPr>
        <w:shd w:val="clear" w:color="auto" w:fill="FFFFFF"/>
        <w:tabs>
          <w:tab w:val="left" w:pos="0"/>
        </w:tabs>
        <w:suppressAutoHyphens/>
        <w:ind w:righ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4. izlaiduma gads: 1987</w:t>
      </w:r>
      <w:r w:rsidRPr="003F5A97">
        <w:rPr>
          <w:rFonts w:ascii="Times New Roman" w:eastAsia="Times New Roman" w:hAnsi="Times New Roman" w:cs="Times New Roman"/>
          <w:sz w:val="24"/>
          <w:szCs w:val="24"/>
          <w:lang w:eastAsia="ar-SA"/>
        </w:rPr>
        <w:t>.,</w:t>
      </w:r>
    </w:p>
    <w:p w14:paraId="2DA6A3F1" w14:textId="77777777" w:rsidR="00CA2F7E" w:rsidRPr="003F5A97" w:rsidRDefault="00CA2F7E" w:rsidP="00CA2F7E">
      <w:pPr>
        <w:shd w:val="clear" w:color="auto" w:fill="FFFFFF"/>
        <w:tabs>
          <w:tab w:val="left" w:pos="0"/>
        </w:tabs>
        <w:suppressAutoHyphens/>
        <w:ind w:right="-567"/>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 xml:space="preserve">5. </w:t>
      </w:r>
      <w:r>
        <w:rPr>
          <w:rFonts w:ascii="Times New Roman" w:eastAsia="Times New Roman" w:hAnsi="Times New Roman" w:cs="Times New Roman"/>
          <w:sz w:val="24"/>
          <w:szCs w:val="24"/>
          <w:lang w:eastAsia="ar-SA"/>
        </w:rPr>
        <w:t>motora</w:t>
      </w:r>
      <w:r w:rsidRPr="003F5A97">
        <w:rPr>
          <w:rFonts w:ascii="Times New Roman" w:eastAsia="Times New Roman" w:hAnsi="Times New Roman" w:cs="Times New Roman"/>
          <w:sz w:val="24"/>
          <w:szCs w:val="24"/>
          <w:lang w:eastAsia="ar-SA"/>
        </w:rPr>
        <w:t xml:space="preserve"> numurs: </w:t>
      </w:r>
      <w:r>
        <w:rPr>
          <w:rFonts w:ascii="Times New Roman" w:eastAsia="Times New Roman" w:hAnsi="Times New Roman" w:cs="Times New Roman"/>
          <w:sz w:val="24"/>
          <w:szCs w:val="24"/>
          <w:lang w:eastAsia="ar-SA"/>
        </w:rPr>
        <w:t>411819</w:t>
      </w:r>
      <w:r w:rsidRPr="003F5A97">
        <w:rPr>
          <w:rFonts w:ascii="Times New Roman" w:eastAsia="Times New Roman" w:hAnsi="Times New Roman" w:cs="Times New Roman"/>
          <w:sz w:val="24"/>
          <w:szCs w:val="24"/>
          <w:lang w:eastAsia="ar-SA"/>
        </w:rPr>
        <w:t>,</w:t>
      </w:r>
    </w:p>
    <w:p w14:paraId="6CEC241F" w14:textId="77777777" w:rsidR="00CA2F7E" w:rsidRPr="003F5A97" w:rsidRDefault="00CA2F7E" w:rsidP="00CA2F7E">
      <w:pPr>
        <w:shd w:val="clear" w:color="auto" w:fill="FFFFFF"/>
        <w:tabs>
          <w:tab w:val="left" w:pos="0"/>
        </w:tabs>
        <w:suppressAutoHyphens/>
        <w:ind w:right="-567"/>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 xml:space="preserve">6. krāsa: </w:t>
      </w:r>
      <w:r>
        <w:rPr>
          <w:rFonts w:ascii="Times New Roman" w:eastAsia="Times New Roman" w:hAnsi="Times New Roman" w:cs="Times New Roman"/>
          <w:sz w:val="24"/>
          <w:szCs w:val="24"/>
          <w:lang w:eastAsia="ar-SA"/>
        </w:rPr>
        <w:t>brūna</w:t>
      </w:r>
    </w:p>
    <w:p w14:paraId="3A32B5B8" w14:textId="77777777" w:rsidR="00CA2F7E" w:rsidRPr="003F5A97" w:rsidRDefault="00CA2F7E" w:rsidP="00CA2F7E">
      <w:pPr>
        <w:shd w:val="clear" w:color="auto" w:fill="FFFFFF"/>
        <w:tabs>
          <w:tab w:val="left" w:pos="0"/>
        </w:tabs>
        <w:suppressAutoHyphens/>
        <w:ind w:righ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7. pašmasa: ***</w:t>
      </w:r>
      <w:r w:rsidRPr="003F5A97">
        <w:rPr>
          <w:rFonts w:ascii="Times New Roman" w:eastAsia="Times New Roman" w:hAnsi="Times New Roman" w:cs="Times New Roman"/>
          <w:sz w:val="24"/>
          <w:szCs w:val="24"/>
          <w:lang w:eastAsia="ar-SA"/>
        </w:rPr>
        <w:t>,</w:t>
      </w:r>
    </w:p>
    <w:p w14:paraId="46722272" w14:textId="77777777" w:rsidR="00CA2F7E" w:rsidRPr="003F5A97" w:rsidRDefault="00CA2F7E" w:rsidP="00CA2F7E">
      <w:pPr>
        <w:shd w:val="clear" w:color="auto" w:fill="FFFFFF"/>
        <w:tabs>
          <w:tab w:val="left" w:pos="0"/>
        </w:tabs>
        <w:suppressAutoHyphens/>
        <w:ind w:right="-567"/>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 xml:space="preserve">8. pilna masa: </w:t>
      </w:r>
      <w:r>
        <w:rPr>
          <w:rFonts w:ascii="Times New Roman" w:eastAsia="Times New Roman" w:hAnsi="Times New Roman" w:cs="Times New Roman"/>
          <w:sz w:val="24"/>
          <w:szCs w:val="24"/>
          <w:lang w:eastAsia="ar-SA"/>
        </w:rPr>
        <w:t>***</w:t>
      </w:r>
    </w:p>
    <w:p w14:paraId="23A037A6" w14:textId="77777777" w:rsidR="00CA2F7E" w:rsidRPr="003F5A97" w:rsidRDefault="00CA2F7E" w:rsidP="00CA2F7E">
      <w:pPr>
        <w:shd w:val="clear" w:color="auto" w:fill="FFFFFF"/>
        <w:tabs>
          <w:tab w:val="left" w:pos="0"/>
        </w:tabs>
        <w:suppressAutoHyphens/>
        <w:ind w:right="-567"/>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 xml:space="preserve">9. motora tips: </w:t>
      </w:r>
      <w:r>
        <w:rPr>
          <w:rFonts w:ascii="Times New Roman" w:eastAsia="Times New Roman" w:hAnsi="Times New Roman" w:cs="Times New Roman"/>
          <w:sz w:val="24"/>
          <w:szCs w:val="24"/>
          <w:lang w:eastAsia="ar-SA"/>
        </w:rPr>
        <w:t>dīzeļdegviela</w:t>
      </w:r>
      <w:r w:rsidRPr="003F5A97">
        <w:rPr>
          <w:rFonts w:ascii="Times New Roman" w:eastAsia="Times New Roman" w:hAnsi="Times New Roman" w:cs="Times New Roman"/>
          <w:sz w:val="24"/>
          <w:szCs w:val="24"/>
          <w:lang w:eastAsia="ar-SA"/>
        </w:rPr>
        <w:t>,</w:t>
      </w:r>
    </w:p>
    <w:p w14:paraId="548392AD" w14:textId="77777777" w:rsidR="00CA2F7E" w:rsidRPr="00892629" w:rsidRDefault="00CA2F7E" w:rsidP="00CA2F7E">
      <w:pPr>
        <w:shd w:val="clear" w:color="auto" w:fill="FFFFFF"/>
        <w:tabs>
          <w:tab w:val="left" w:pos="0"/>
        </w:tabs>
        <w:suppressAutoHyphens/>
        <w:ind w:right="-567"/>
        <w:jc w:val="both"/>
        <w:rPr>
          <w:rFonts w:ascii="Times New Roman" w:eastAsia="Times New Roman" w:hAnsi="Times New Roman" w:cs="Times New Roman"/>
          <w:sz w:val="24"/>
          <w:szCs w:val="24"/>
          <w:vertAlign w:val="superscript"/>
          <w:lang w:eastAsia="ar-SA"/>
        </w:rPr>
      </w:pPr>
      <w:r w:rsidRPr="003F5A97">
        <w:rPr>
          <w:rFonts w:ascii="Times New Roman" w:eastAsia="Times New Roman" w:hAnsi="Times New Roman" w:cs="Times New Roman"/>
          <w:sz w:val="24"/>
          <w:szCs w:val="24"/>
          <w:lang w:eastAsia="ar-SA"/>
        </w:rPr>
        <w:tab/>
        <w:t xml:space="preserve">10. </w:t>
      </w:r>
      <w:r>
        <w:rPr>
          <w:rFonts w:ascii="Times New Roman" w:eastAsia="Times New Roman" w:hAnsi="Times New Roman" w:cs="Times New Roman"/>
          <w:sz w:val="24"/>
          <w:szCs w:val="24"/>
          <w:lang w:eastAsia="ar-SA"/>
        </w:rPr>
        <w:t>jauda: 25ZS</w:t>
      </w:r>
    </w:p>
    <w:p w14:paraId="569ED99A" w14:textId="77777777" w:rsidR="00CA2F7E" w:rsidRPr="003F5A97" w:rsidRDefault="00CA2F7E" w:rsidP="00CA2F7E">
      <w:pPr>
        <w:shd w:val="clear" w:color="auto" w:fill="FFFFFF"/>
        <w:tabs>
          <w:tab w:val="left" w:pos="0"/>
        </w:tabs>
        <w:suppressAutoHyphens/>
        <w:ind w:right="-567"/>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1</w:t>
      </w:r>
      <w:r>
        <w:rPr>
          <w:rFonts w:ascii="Times New Roman" w:eastAsia="Times New Roman" w:hAnsi="Times New Roman" w:cs="Times New Roman"/>
          <w:sz w:val="24"/>
          <w:szCs w:val="24"/>
          <w:lang w:eastAsia="ar-SA"/>
        </w:rPr>
        <w:t>1. reģistrācijas apliecība: A 398689</w:t>
      </w:r>
      <w:r w:rsidRPr="003F5A97">
        <w:rPr>
          <w:rFonts w:ascii="Times New Roman" w:eastAsia="Times New Roman" w:hAnsi="Times New Roman" w:cs="Times New Roman"/>
          <w:sz w:val="24"/>
          <w:szCs w:val="24"/>
          <w:lang w:eastAsia="ar-SA"/>
        </w:rPr>
        <w:t>,</w:t>
      </w:r>
    </w:p>
    <w:p w14:paraId="270ED239" w14:textId="77777777" w:rsidR="00CA2F7E" w:rsidRPr="003F5A97" w:rsidRDefault="00CA2F7E" w:rsidP="00CA2F7E">
      <w:pPr>
        <w:shd w:val="clear" w:color="auto" w:fill="FFFFFF"/>
        <w:tabs>
          <w:tab w:val="left" w:pos="0"/>
        </w:tabs>
        <w:suppressAutoHyphens/>
        <w:ind w:right="-567"/>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1</w:t>
      </w:r>
      <w:r>
        <w:rPr>
          <w:rFonts w:ascii="Times New Roman" w:eastAsia="Times New Roman" w:hAnsi="Times New Roman" w:cs="Times New Roman"/>
          <w:sz w:val="24"/>
          <w:szCs w:val="24"/>
          <w:lang w:eastAsia="ar-SA"/>
        </w:rPr>
        <w:t>2</w:t>
      </w:r>
      <w:r w:rsidRPr="003F5A97">
        <w:rPr>
          <w:rFonts w:ascii="Times New Roman" w:eastAsia="Times New Roman" w:hAnsi="Times New Roman" w:cs="Times New Roman"/>
          <w:sz w:val="24"/>
          <w:szCs w:val="24"/>
          <w:lang w:eastAsia="ar-SA"/>
        </w:rPr>
        <w:t xml:space="preserve">. tehniskā apskate: </w:t>
      </w:r>
      <w:r>
        <w:rPr>
          <w:rFonts w:ascii="Times New Roman" w:eastAsia="Times New Roman" w:hAnsi="Times New Roman" w:cs="Times New Roman"/>
          <w:sz w:val="24"/>
          <w:szCs w:val="24"/>
          <w:lang w:eastAsia="ar-SA"/>
        </w:rPr>
        <w:t>06.2018.</w:t>
      </w:r>
      <w:r w:rsidRPr="003F5A97">
        <w:rPr>
          <w:rFonts w:ascii="Times New Roman" w:eastAsia="Times New Roman" w:hAnsi="Times New Roman" w:cs="Times New Roman"/>
          <w:sz w:val="24"/>
          <w:szCs w:val="24"/>
          <w:lang w:eastAsia="ar-SA"/>
        </w:rPr>
        <w:t>,</w:t>
      </w:r>
    </w:p>
    <w:p w14:paraId="7EA3900C" w14:textId="77777777" w:rsidR="00CA2F7E" w:rsidRPr="003F5A97" w:rsidRDefault="00CA2F7E" w:rsidP="00CA2F7E">
      <w:pPr>
        <w:shd w:val="clear" w:color="auto" w:fill="FFFFFF"/>
        <w:tabs>
          <w:tab w:val="left" w:pos="0"/>
        </w:tabs>
        <w:suppressAutoHyphens/>
        <w:ind w:right="-567"/>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1</w:t>
      </w:r>
      <w:r>
        <w:rPr>
          <w:rFonts w:ascii="Times New Roman" w:eastAsia="Times New Roman" w:hAnsi="Times New Roman" w:cs="Times New Roman"/>
          <w:sz w:val="24"/>
          <w:szCs w:val="24"/>
          <w:lang w:eastAsia="ar-SA"/>
        </w:rPr>
        <w:t>3</w:t>
      </w:r>
      <w:r w:rsidRPr="003F5A97">
        <w:rPr>
          <w:rFonts w:ascii="Times New Roman" w:eastAsia="Times New Roman" w:hAnsi="Times New Roman" w:cs="Times New Roman"/>
          <w:sz w:val="24"/>
          <w:szCs w:val="24"/>
          <w:lang w:eastAsia="ar-SA"/>
        </w:rPr>
        <w:t xml:space="preserve">. nobraukums, km: </w:t>
      </w:r>
      <w:r>
        <w:rPr>
          <w:rFonts w:ascii="Times New Roman" w:eastAsia="Times New Roman" w:hAnsi="Times New Roman" w:cs="Times New Roman"/>
          <w:sz w:val="24"/>
          <w:szCs w:val="24"/>
          <w:lang w:eastAsia="ar-SA"/>
        </w:rPr>
        <w:t>***</w:t>
      </w:r>
      <w:r w:rsidRPr="003F5A97">
        <w:rPr>
          <w:rFonts w:ascii="Times New Roman" w:eastAsia="Times New Roman" w:hAnsi="Times New Roman" w:cs="Times New Roman"/>
          <w:sz w:val="24"/>
          <w:szCs w:val="24"/>
          <w:lang w:eastAsia="ar-SA"/>
        </w:rPr>
        <w:t>,</w:t>
      </w:r>
    </w:p>
    <w:p w14:paraId="63DA172A" w14:textId="77777777" w:rsidR="00CA2F7E" w:rsidRPr="00102CB3" w:rsidRDefault="00CA2F7E" w:rsidP="00CA2F7E">
      <w:pPr>
        <w:suppressAutoHyphens/>
        <w:autoSpaceDN w:val="0"/>
        <w:ind w:right="-567"/>
        <w:jc w:val="both"/>
        <w:textAlignment w:val="baseline"/>
        <w:rPr>
          <w:rFonts w:ascii="Times New Roman" w:eastAsia="Times New Roman" w:hAnsi="Times New Roman" w:cs="Times New Roman"/>
          <w:i/>
          <w:sz w:val="24"/>
          <w:szCs w:val="24"/>
          <w:lang w:eastAsia="ar-SA"/>
        </w:rPr>
      </w:pPr>
      <w:r w:rsidRPr="003F5A97">
        <w:rPr>
          <w:rFonts w:ascii="Times New Roman" w:eastAsia="Times New Roman" w:hAnsi="Times New Roman" w:cs="Times New Roman"/>
          <w:sz w:val="24"/>
          <w:szCs w:val="24"/>
          <w:lang w:eastAsia="ar-SA"/>
        </w:rPr>
        <w:tab/>
        <w:t>1</w:t>
      </w:r>
      <w:r>
        <w:rPr>
          <w:rFonts w:ascii="Times New Roman" w:eastAsia="Times New Roman" w:hAnsi="Times New Roman" w:cs="Times New Roman"/>
          <w:sz w:val="24"/>
          <w:szCs w:val="24"/>
          <w:lang w:eastAsia="ar-SA"/>
        </w:rPr>
        <w:t>4</w:t>
      </w:r>
      <w:r w:rsidRPr="003F5A9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ir apmierinošā tehniskā un vizuālā stāvoklī; skrāpējumi, korozija un iespiedumi pa visu t/l perimetru. Kabīne ar liela nolietojuma pazīmēm. Neliela e</w:t>
      </w:r>
      <w:r w:rsidRPr="002B7D34">
        <w:rPr>
          <w:rFonts w:ascii="Times New Roman" w:eastAsia="Times New Roman" w:hAnsi="Times New Roman" w:cs="Times New Roman"/>
          <w:sz w:val="24"/>
          <w:szCs w:val="24"/>
          <w:lang w:eastAsia="ar-SA"/>
        </w:rPr>
        <w:t>ļļas noplūde no motora</w:t>
      </w:r>
      <w:r>
        <w:rPr>
          <w:rFonts w:ascii="Times New Roman" w:eastAsia="Times New Roman" w:hAnsi="Times New Roman" w:cs="Times New Roman"/>
          <w:sz w:val="24"/>
          <w:szCs w:val="24"/>
          <w:lang w:eastAsia="ar-SA"/>
        </w:rPr>
        <w:t xml:space="preserve">. Nav veikta ikgadējā TA. Nelieli </w:t>
      </w:r>
      <w:proofErr w:type="spellStart"/>
      <w:r>
        <w:rPr>
          <w:rFonts w:ascii="Times New Roman" w:eastAsia="Times New Roman" w:hAnsi="Times New Roman" w:cs="Times New Roman"/>
          <w:sz w:val="24"/>
          <w:szCs w:val="24"/>
          <w:lang w:eastAsia="ar-SA"/>
        </w:rPr>
        <w:t>apriepojuma</w:t>
      </w:r>
      <w:proofErr w:type="spellEnd"/>
      <w:r>
        <w:rPr>
          <w:rFonts w:ascii="Times New Roman" w:eastAsia="Times New Roman" w:hAnsi="Times New Roman" w:cs="Times New Roman"/>
          <w:sz w:val="24"/>
          <w:szCs w:val="24"/>
          <w:lang w:eastAsia="ar-SA"/>
        </w:rPr>
        <w:t xml:space="preserve"> defekti</w:t>
      </w:r>
    </w:p>
    <w:p w14:paraId="40B79B5F" w14:textId="77777777" w:rsidR="00CA2F7E" w:rsidRPr="00102CB3" w:rsidRDefault="00CA2F7E" w:rsidP="00CA2F7E">
      <w:pPr>
        <w:suppressAutoHyphens/>
        <w:autoSpaceDN w:val="0"/>
        <w:ind w:right="-567"/>
        <w:jc w:val="both"/>
        <w:textAlignment w:val="baseline"/>
        <w:rPr>
          <w:rFonts w:ascii="Times New Roman" w:eastAsia="Times New Roman" w:hAnsi="Times New Roman" w:cs="Times New Roman"/>
          <w:i/>
          <w:sz w:val="24"/>
          <w:szCs w:val="24"/>
          <w:lang w:eastAsia="ar-SA"/>
        </w:rPr>
      </w:pPr>
    </w:p>
    <w:p w14:paraId="5ED061AD" w14:textId="77777777" w:rsidR="00CA2F7E" w:rsidRPr="003F5A97" w:rsidRDefault="00CA2F7E" w:rsidP="00CA2F7E">
      <w:pPr>
        <w:shd w:val="clear" w:color="auto" w:fill="FFFFFF"/>
        <w:tabs>
          <w:tab w:val="left" w:pos="0"/>
        </w:tabs>
        <w:suppressAutoHyphens/>
        <w:ind w:right="-567"/>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 xml:space="preserve"> </w:t>
      </w:r>
    </w:p>
    <w:p w14:paraId="7B4025B3" w14:textId="77777777" w:rsidR="00CA2F7E" w:rsidRDefault="00CA2F7E" w:rsidP="00CA2F7E">
      <w:pPr>
        <w:suppressAutoHyphens/>
        <w:autoSpaceDN w:val="0"/>
        <w:ind w:right="-567"/>
        <w:textAlignment w:val="baseline"/>
        <w:rPr>
          <w:rFonts w:ascii="Times New Roman" w:eastAsia="Times New Roman" w:hAnsi="Times New Roman" w:cs="Times New Roman"/>
          <w:b/>
          <w:sz w:val="24"/>
          <w:szCs w:val="24"/>
          <w:lang w:bidi="lo-LA"/>
        </w:rPr>
      </w:pPr>
      <w:r w:rsidRPr="003F5A97">
        <w:rPr>
          <w:rFonts w:ascii="Times New Roman" w:eastAsia="Times New Roman" w:hAnsi="Times New Roman" w:cs="Times New Roman"/>
          <w:sz w:val="24"/>
          <w:szCs w:val="24"/>
          <w:lang w:eastAsia="ar-SA"/>
        </w:rPr>
        <w:tab/>
      </w:r>
      <w:r w:rsidRPr="003F5A97">
        <w:rPr>
          <w:rFonts w:ascii="Times New Roman" w:eastAsia="Times New Roman" w:hAnsi="Times New Roman" w:cs="Times New Roman"/>
          <w:b/>
          <w:sz w:val="24"/>
          <w:szCs w:val="24"/>
          <w:lang w:bidi="lo-LA"/>
        </w:rPr>
        <w:t>Izsoles veids, maksājumi un samaksas kārtība</w:t>
      </w:r>
    </w:p>
    <w:p w14:paraId="66F34DE5" w14:textId="77777777" w:rsidR="00CA2F7E" w:rsidRPr="003F5A97" w:rsidRDefault="00CA2F7E" w:rsidP="00CA2F7E">
      <w:pPr>
        <w:suppressAutoHyphens/>
        <w:autoSpaceDN w:val="0"/>
        <w:ind w:right="-567"/>
        <w:jc w:val="center"/>
        <w:textAlignment w:val="baseline"/>
        <w:rPr>
          <w:rFonts w:ascii="Times New Roman" w:eastAsia="Times New Roman" w:hAnsi="Times New Roman" w:cs="Times New Roman"/>
          <w:sz w:val="24"/>
          <w:szCs w:val="24"/>
          <w:lang w:eastAsia="ar-SA"/>
        </w:rPr>
      </w:pPr>
    </w:p>
    <w:p w14:paraId="1F002C6D" w14:textId="77777777" w:rsidR="00CA2F7E" w:rsidRPr="003F5A97" w:rsidRDefault="00CA2F7E" w:rsidP="00CA2F7E">
      <w:pPr>
        <w:autoSpaceDE w:val="0"/>
        <w:autoSpaceDN w:val="0"/>
        <w:adjustRightInd w:val="0"/>
        <w:ind w:right="-567"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3F5A97">
        <w:rPr>
          <w:rFonts w:ascii="Times New Roman" w:eastAsia="Calibri" w:hAnsi="Times New Roman" w:cs="Times New Roman"/>
          <w:sz w:val="24"/>
          <w:szCs w:val="24"/>
        </w:rPr>
        <w:t xml:space="preserve">. Izsoles veids </w:t>
      </w:r>
      <w:r>
        <w:rPr>
          <w:rFonts w:ascii="Times New Roman" w:eastAsia="Calibri" w:hAnsi="Times New Roman" w:cs="Times New Roman"/>
          <w:sz w:val="24"/>
          <w:szCs w:val="24"/>
        </w:rPr>
        <w:t>–</w:t>
      </w:r>
      <w:r w:rsidRPr="003F5A97">
        <w:rPr>
          <w:rFonts w:ascii="Times New Roman" w:eastAsia="Calibri" w:hAnsi="Times New Roman" w:cs="Times New Roman"/>
          <w:sz w:val="24"/>
          <w:szCs w:val="24"/>
        </w:rPr>
        <w:t xml:space="preserve"> </w:t>
      </w:r>
      <w:r w:rsidRPr="004F715D">
        <w:rPr>
          <w:rFonts w:ascii="Times New Roman" w:eastAsia="Calibri" w:hAnsi="Times New Roman" w:cs="Times New Roman"/>
          <w:b/>
          <w:bCs/>
          <w:sz w:val="24"/>
          <w:szCs w:val="24"/>
        </w:rPr>
        <w:t>mutiska izsole</w:t>
      </w:r>
      <w:r w:rsidRPr="003F5A97">
        <w:rPr>
          <w:rFonts w:ascii="Times New Roman" w:eastAsia="Calibri" w:hAnsi="Times New Roman" w:cs="Times New Roman"/>
          <w:sz w:val="24"/>
          <w:szCs w:val="24"/>
        </w:rPr>
        <w:t xml:space="preserve"> ar augšupejošu soli.</w:t>
      </w:r>
    </w:p>
    <w:p w14:paraId="64B50A17" w14:textId="77777777" w:rsidR="00CA2F7E" w:rsidRPr="003F5A97" w:rsidRDefault="00CA2F7E" w:rsidP="00CA2F7E">
      <w:pPr>
        <w:autoSpaceDE w:val="0"/>
        <w:autoSpaceDN w:val="0"/>
        <w:adjustRightInd w:val="0"/>
        <w:ind w:right="-567"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3F5A97">
        <w:rPr>
          <w:rFonts w:ascii="Times New Roman" w:eastAsia="Calibri" w:hAnsi="Times New Roman" w:cs="Times New Roman"/>
          <w:sz w:val="24"/>
          <w:szCs w:val="24"/>
        </w:rPr>
        <w:t xml:space="preserve"> Maksāšanas līdzekļi </w:t>
      </w:r>
      <w:r>
        <w:rPr>
          <w:rFonts w:ascii="Times New Roman" w:eastAsia="Calibri" w:hAnsi="Times New Roman" w:cs="Times New Roman"/>
          <w:sz w:val="24"/>
          <w:szCs w:val="24"/>
        </w:rPr>
        <w:t>–</w:t>
      </w:r>
      <w:r w:rsidRPr="003F5A97">
        <w:rPr>
          <w:rFonts w:ascii="Times New Roman" w:eastAsia="Calibri" w:hAnsi="Times New Roman" w:cs="Times New Roman"/>
          <w:sz w:val="24"/>
          <w:szCs w:val="24"/>
        </w:rPr>
        <w:t xml:space="preserve"> 100</w:t>
      </w:r>
      <w:r>
        <w:rPr>
          <w:rFonts w:ascii="Times New Roman" w:eastAsia="Calibri" w:hAnsi="Times New Roman" w:cs="Times New Roman"/>
          <w:sz w:val="24"/>
          <w:szCs w:val="24"/>
        </w:rPr>
        <w:t> </w:t>
      </w:r>
      <w:r w:rsidRPr="003F5A97">
        <w:rPr>
          <w:rFonts w:ascii="Times New Roman" w:eastAsia="Calibri" w:hAnsi="Times New Roman" w:cs="Times New Roman"/>
          <w:sz w:val="24"/>
          <w:szCs w:val="24"/>
        </w:rPr>
        <w:t xml:space="preserve">% </w:t>
      </w:r>
      <w:proofErr w:type="spellStart"/>
      <w:r w:rsidRPr="003F5A97">
        <w:rPr>
          <w:rFonts w:ascii="Times New Roman" w:eastAsia="Calibri" w:hAnsi="Times New Roman" w:cs="Times New Roman"/>
          <w:i/>
          <w:iCs/>
          <w:sz w:val="24"/>
          <w:szCs w:val="24"/>
        </w:rPr>
        <w:t>euro</w:t>
      </w:r>
      <w:proofErr w:type="spellEnd"/>
      <w:r w:rsidRPr="003F5A97">
        <w:rPr>
          <w:rFonts w:ascii="Times New Roman" w:eastAsia="Calibri" w:hAnsi="Times New Roman" w:cs="Times New Roman"/>
          <w:sz w:val="24"/>
          <w:szCs w:val="24"/>
        </w:rPr>
        <w:t>.</w:t>
      </w:r>
    </w:p>
    <w:p w14:paraId="105112EA" w14:textId="77777777" w:rsidR="00CA2F7E" w:rsidRPr="0077777B" w:rsidRDefault="00CA2F7E" w:rsidP="00CA2F7E">
      <w:pPr>
        <w:suppressAutoHyphens/>
        <w:autoSpaceDN w:val="0"/>
        <w:ind w:right="-567" w:firstLine="720"/>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lang w:bidi="lo-LA"/>
        </w:rPr>
        <w:t>3</w:t>
      </w:r>
      <w:r w:rsidRPr="003F5A97">
        <w:rPr>
          <w:rFonts w:ascii="Times New Roman" w:eastAsia="Times New Roman" w:hAnsi="Times New Roman" w:cs="Times New Roman"/>
          <w:sz w:val="24"/>
          <w:szCs w:val="24"/>
          <w:lang w:bidi="lo-LA"/>
        </w:rPr>
        <w:t>. Izsoles sākuma cena (nosacītā cena</w:t>
      </w:r>
      <w:r w:rsidRPr="00A735B4">
        <w:rPr>
          <w:rFonts w:ascii="Times New Roman" w:eastAsia="Times New Roman" w:hAnsi="Times New Roman" w:cs="Times New Roman"/>
          <w:sz w:val="24"/>
          <w:szCs w:val="24"/>
          <w:lang w:bidi="lo-LA"/>
        </w:rPr>
        <w:t xml:space="preserve">) </w:t>
      </w:r>
      <w:r>
        <w:rPr>
          <w:rFonts w:ascii="Times New Roman" w:eastAsia="Times New Roman" w:hAnsi="Times New Roman" w:cs="Times New Roman"/>
          <w:b/>
          <w:sz w:val="24"/>
          <w:szCs w:val="24"/>
          <w:lang w:bidi="lo-LA"/>
        </w:rPr>
        <w:t>1100,00</w:t>
      </w:r>
      <w:r w:rsidRPr="00A735B4">
        <w:rPr>
          <w:rFonts w:ascii="Times New Roman" w:eastAsia="Times New Roman" w:hAnsi="Times New Roman" w:cs="Times New Roman"/>
          <w:b/>
          <w:sz w:val="24"/>
          <w:szCs w:val="24"/>
          <w:lang w:eastAsia="ar-SA"/>
        </w:rPr>
        <w:t> </w:t>
      </w:r>
      <w:proofErr w:type="spellStart"/>
      <w:r w:rsidRPr="00A735B4">
        <w:rPr>
          <w:rFonts w:ascii="Times New Roman" w:eastAsia="Times New Roman" w:hAnsi="Times New Roman" w:cs="Times New Roman"/>
          <w:b/>
          <w:i/>
          <w:sz w:val="24"/>
          <w:szCs w:val="24"/>
          <w:lang w:eastAsia="ar-SA"/>
        </w:rPr>
        <w:t>euro</w:t>
      </w:r>
      <w:proofErr w:type="spellEnd"/>
      <w:r w:rsidRPr="00A735B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viens tūkstotis viens simts</w:t>
      </w:r>
      <w:r w:rsidRPr="00A735B4">
        <w:rPr>
          <w:rFonts w:ascii="Times New Roman" w:eastAsia="Times New Roman" w:hAnsi="Times New Roman" w:cs="Times New Roman"/>
          <w:sz w:val="24"/>
          <w:szCs w:val="24"/>
          <w:lang w:eastAsia="ar-SA"/>
        </w:rPr>
        <w:t xml:space="preserve"> </w:t>
      </w:r>
      <w:proofErr w:type="spellStart"/>
      <w:r w:rsidRPr="00A735B4">
        <w:rPr>
          <w:rFonts w:ascii="Times New Roman" w:eastAsia="Times New Roman" w:hAnsi="Times New Roman" w:cs="Times New Roman"/>
          <w:i/>
          <w:sz w:val="24"/>
          <w:szCs w:val="24"/>
          <w:lang w:eastAsia="ar-SA"/>
        </w:rPr>
        <w:t>euro</w:t>
      </w:r>
      <w:proofErr w:type="spellEnd"/>
      <w:r w:rsidRPr="00A735B4">
        <w:rPr>
          <w:rFonts w:ascii="Times New Roman" w:eastAsia="Times New Roman" w:hAnsi="Times New Roman" w:cs="Times New Roman"/>
          <w:sz w:val="24"/>
          <w:szCs w:val="24"/>
          <w:lang w:eastAsia="ar-SA"/>
        </w:rPr>
        <w:t>)</w:t>
      </w:r>
      <w:r w:rsidRPr="00A735B4">
        <w:rPr>
          <w:rFonts w:ascii="Times New Roman" w:eastAsia="Calibri" w:hAnsi="Times New Roman" w:cs="Times New Roman"/>
          <w:sz w:val="24"/>
          <w:szCs w:val="24"/>
        </w:rPr>
        <w:t>,</w:t>
      </w:r>
      <w:r>
        <w:rPr>
          <w:rFonts w:ascii="Times New Roman" w:eastAsia="Calibri" w:hAnsi="Times New Roman" w:cs="Times New Roman"/>
          <w:sz w:val="24"/>
          <w:szCs w:val="24"/>
        </w:rPr>
        <w:t xml:space="preserve"> bez</w:t>
      </w:r>
      <w:r w:rsidRPr="0077777B">
        <w:rPr>
          <w:rFonts w:ascii="Times New Roman" w:eastAsia="Times New Roman" w:hAnsi="Times New Roman" w:cs="Times New Roman"/>
          <w:sz w:val="24"/>
          <w:szCs w:val="24"/>
          <w:lang w:eastAsia="ar-SA"/>
        </w:rPr>
        <w:t xml:space="preserve"> PVN</w:t>
      </w:r>
      <w:r w:rsidRPr="0077777B">
        <w:rPr>
          <w:rFonts w:ascii="Times New Roman" w:eastAsia="Calibri" w:hAnsi="Times New Roman" w:cs="Times New Roman"/>
          <w:sz w:val="24"/>
          <w:szCs w:val="24"/>
        </w:rPr>
        <w:t>.</w:t>
      </w:r>
    </w:p>
    <w:p w14:paraId="114F4678" w14:textId="77777777" w:rsidR="00CA2F7E" w:rsidRDefault="00CA2F7E" w:rsidP="00CA2F7E">
      <w:pPr>
        <w:spacing w:after="160" w:line="259" w:lineRule="auto"/>
        <w:ind w:right="-567"/>
        <w:rPr>
          <w:rFonts w:ascii="Times New Roman" w:eastAsia="Calibri" w:hAnsi="Times New Roman" w:cs="Times New Roman"/>
          <w:bCs/>
          <w:sz w:val="24"/>
          <w:szCs w:val="24"/>
        </w:rPr>
      </w:pPr>
    </w:p>
    <w:p w14:paraId="294F2A8F" w14:textId="77777777" w:rsidR="00CA2F7E" w:rsidRDefault="00CA2F7E" w:rsidP="00CA2F7E">
      <w:pPr>
        <w:spacing w:after="160" w:line="259" w:lineRule="auto"/>
        <w:ind w:right="-567"/>
        <w:rPr>
          <w:rFonts w:ascii="Times New Roman" w:eastAsia="Calibri" w:hAnsi="Times New Roman" w:cs="Times New Roman"/>
          <w:bCs/>
          <w:sz w:val="24"/>
          <w:szCs w:val="24"/>
        </w:rPr>
      </w:pPr>
      <w:r>
        <w:rPr>
          <w:rFonts w:ascii="Times New Roman" w:eastAsia="Calibri" w:hAnsi="Times New Roman" w:cs="Times New Roman"/>
          <w:bCs/>
          <w:sz w:val="24"/>
          <w:szCs w:val="24"/>
        </w:rPr>
        <w:t>LINKS UZ VĒRTĒJUMU</w:t>
      </w:r>
    </w:p>
    <w:p w14:paraId="5D2075EE" w14:textId="77777777" w:rsidR="00CA2F7E" w:rsidRDefault="00CA2F7E" w:rsidP="00CA2F7E">
      <w:pPr>
        <w:spacing w:after="160" w:line="259" w:lineRule="auto"/>
        <w:ind w:right="-567"/>
        <w:jc w:val="right"/>
        <w:rPr>
          <w:rFonts w:ascii="Times New Roman" w:eastAsia="Calibri" w:hAnsi="Times New Roman" w:cs="Times New Roman"/>
          <w:bCs/>
          <w:sz w:val="24"/>
          <w:szCs w:val="24"/>
        </w:rPr>
      </w:pPr>
    </w:p>
    <w:p w14:paraId="41591E54" w14:textId="77777777" w:rsidR="00CA2F7E" w:rsidRDefault="00CA2F7E" w:rsidP="00CA2F7E">
      <w:pPr>
        <w:spacing w:after="160" w:line="259" w:lineRule="auto"/>
        <w:ind w:right="-567"/>
        <w:jc w:val="right"/>
        <w:rPr>
          <w:rFonts w:ascii="Times New Roman" w:eastAsia="Calibri" w:hAnsi="Times New Roman" w:cs="Times New Roman"/>
          <w:bCs/>
          <w:sz w:val="24"/>
          <w:szCs w:val="24"/>
        </w:rPr>
      </w:pPr>
    </w:p>
    <w:p w14:paraId="12ED4174" w14:textId="77777777" w:rsidR="00CA2F7E" w:rsidRDefault="00CA2F7E" w:rsidP="00CA2F7E">
      <w:pPr>
        <w:spacing w:after="160" w:line="259" w:lineRule="auto"/>
        <w:ind w:right="-567"/>
        <w:jc w:val="right"/>
        <w:rPr>
          <w:rFonts w:ascii="Times New Roman" w:eastAsia="Calibri" w:hAnsi="Times New Roman" w:cs="Times New Roman"/>
          <w:bCs/>
          <w:sz w:val="24"/>
          <w:szCs w:val="24"/>
        </w:rPr>
      </w:pPr>
    </w:p>
    <w:p w14:paraId="32F4B6D0" w14:textId="77777777" w:rsidR="00CA2F7E" w:rsidRDefault="00CA2F7E" w:rsidP="00CA2F7E">
      <w:pPr>
        <w:spacing w:after="160" w:line="259" w:lineRule="auto"/>
        <w:ind w:right="-567"/>
        <w:jc w:val="right"/>
        <w:rPr>
          <w:rFonts w:ascii="Times New Roman" w:eastAsia="Calibri" w:hAnsi="Times New Roman" w:cs="Times New Roman"/>
          <w:bCs/>
          <w:sz w:val="24"/>
          <w:szCs w:val="24"/>
        </w:rPr>
      </w:pPr>
    </w:p>
    <w:p w14:paraId="711621D3" w14:textId="77777777" w:rsidR="00CA2F7E" w:rsidRDefault="00CA2F7E" w:rsidP="00CA2F7E">
      <w:pPr>
        <w:spacing w:after="160" w:line="259" w:lineRule="auto"/>
        <w:ind w:right="-567"/>
        <w:jc w:val="right"/>
        <w:rPr>
          <w:rFonts w:ascii="Times New Roman" w:eastAsia="Calibri" w:hAnsi="Times New Roman" w:cs="Times New Roman"/>
          <w:bCs/>
          <w:sz w:val="24"/>
          <w:szCs w:val="24"/>
        </w:rPr>
      </w:pPr>
    </w:p>
    <w:p w14:paraId="791C9ACD" w14:textId="77777777" w:rsidR="00CA2F7E" w:rsidRDefault="00CA2F7E" w:rsidP="00CA2F7E">
      <w:pPr>
        <w:spacing w:after="160" w:line="259" w:lineRule="auto"/>
        <w:ind w:right="-567"/>
        <w:jc w:val="right"/>
        <w:rPr>
          <w:rFonts w:ascii="Times New Roman" w:eastAsia="Calibri" w:hAnsi="Times New Roman" w:cs="Times New Roman"/>
          <w:bCs/>
          <w:sz w:val="24"/>
          <w:szCs w:val="24"/>
        </w:rPr>
      </w:pPr>
    </w:p>
    <w:p w14:paraId="596BB41D" w14:textId="77777777" w:rsidR="00CA2F7E" w:rsidRDefault="00CA2F7E" w:rsidP="00CA2F7E">
      <w:pPr>
        <w:spacing w:after="160" w:line="259" w:lineRule="auto"/>
        <w:ind w:right="-567"/>
        <w:jc w:val="right"/>
        <w:rPr>
          <w:rFonts w:ascii="Times New Roman" w:eastAsia="Calibri" w:hAnsi="Times New Roman" w:cs="Times New Roman"/>
          <w:bCs/>
          <w:sz w:val="24"/>
          <w:szCs w:val="24"/>
        </w:rPr>
      </w:pPr>
    </w:p>
    <w:p w14:paraId="13E9B04D" w14:textId="77777777" w:rsidR="00CA2F7E" w:rsidRDefault="00CA2F7E" w:rsidP="00CA2F7E">
      <w:pPr>
        <w:spacing w:after="160" w:line="259" w:lineRule="auto"/>
        <w:ind w:right="-567"/>
        <w:jc w:val="right"/>
        <w:rPr>
          <w:rFonts w:ascii="Times New Roman" w:eastAsia="Calibri" w:hAnsi="Times New Roman" w:cs="Times New Roman"/>
          <w:bCs/>
          <w:sz w:val="24"/>
          <w:szCs w:val="24"/>
        </w:rPr>
      </w:pPr>
    </w:p>
    <w:p w14:paraId="071D45CE" w14:textId="77777777" w:rsidR="00CA2F7E" w:rsidRDefault="00CA2F7E" w:rsidP="00CA2F7E">
      <w:pPr>
        <w:spacing w:after="160" w:line="259" w:lineRule="auto"/>
        <w:ind w:right="-567"/>
        <w:jc w:val="right"/>
        <w:rPr>
          <w:rFonts w:ascii="Times New Roman" w:eastAsia="Calibri" w:hAnsi="Times New Roman" w:cs="Times New Roman"/>
          <w:bCs/>
          <w:sz w:val="24"/>
          <w:szCs w:val="24"/>
        </w:rPr>
      </w:pPr>
    </w:p>
    <w:p w14:paraId="090B9C6C" w14:textId="77777777" w:rsidR="00CA2F7E" w:rsidRDefault="00CA2F7E" w:rsidP="00CA2F7E">
      <w:pPr>
        <w:spacing w:after="160" w:line="259" w:lineRule="auto"/>
        <w:ind w:right="-567"/>
        <w:jc w:val="right"/>
        <w:rPr>
          <w:rFonts w:ascii="Times New Roman" w:eastAsia="Calibri" w:hAnsi="Times New Roman" w:cs="Times New Roman"/>
          <w:bCs/>
          <w:sz w:val="24"/>
          <w:szCs w:val="24"/>
        </w:rPr>
      </w:pPr>
    </w:p>
    <w:p w14:paraId="1D7C91A2" w14:textId="77777777" w:rsidR="00CA2F7E" w:rsidRDefault="00CA2F7E" w:rsidP="00CA2F7E">
      <w:pPr>
        <w:spacing w:after="160" w:line="259" w:lineRule="auto"/>
        <w:ind w:right="-567"/>
        <w:jc w:val="right"/>
        <w:rPr>
          <w:rFonts w:ascii="Times New Roman" w:eastAsia="Calibri" w:hAnsi="Times New Roman" w:cs="Times New Roman"/>
          <w:bCs/>
          <w:sz w:val="24"/>
          <w:szCs w:val="24"/>
        </w:rPr>
      </w:pPr>
    </w:p>
    <w:p w14:paraId="4EEBC8BF" w14:textId="77777777" w:rsidR="00CA2F7E" w:rsidRDefault="00CA2F7E" w:rsidP="00CA2F7E">
      <w:pPr>
        <w:spacing w:after="160" w:line="259" w:lineRule="auto"/>
        <w:ind w:right="-567"/>
        <w:jc w:val="right"/>
        <w:rPr>
          <w:rFonts w:ascii="Times New Roman" w:eastAsia="Calibri" w:hAnsi="Times New Roman" w:cs="Times New Roman"/>
          <w:bCs/>
          <w:sz w:val="24"/>
          <w:szCs w:val="24"/>
        </w:rPr>
      </w:pPr>
    </w:p>
    <w:p w14:paraId="46811982" w14:textId="77777777" w:rsidR="00CA2F7E" w:rsidRDefault="00CA2F7E" w:rsidP="00CA2F7E">
      <w:pPr>
        <w:spacing w:after="160" w:line="259" w:lineRule="auto"/>
        <w:ind w:right="-567"/>
        <w:jc w:val="right"/>
        <w:rPr>
          <w:rFonts w:ascii="Times New Roman" w:eastAsia="Calibri" w:hAnsi="Times New Roman" w:cs="Times New Roman"/>
          <w:bCs/>
          <w:sz w:val="24"/>
          <w:szCs w:val="24"/>
        </w:rPr>
      </w:pPr>
    </w:p>
    <w:p w14:paraId="69EA8BA2" w14:textId="031884BC" w:rsidR="004F715D" w:rsidRDefault="004F715D" w:rsidP="004F715D">
      <w:pPr>
        <w:spacing w:after="160" w:line="259" w:lineRule="auto"/>
        <w:ind w:right="-567"/>
        <w:jc w:val="right"/>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Pielikums Nr. 4</w:t>
      </w:r>
    </w:p>
    <w:p w14:paraId="0A1BDC99" w14:textId="0B0284F0" w:rsidR="004F715D" w:rsidRDefault="004F715D" w:rsidP="004F715D">
      <w:pPr>
        <w:spacing w:after="160" w:line="259" w:lineRule="auto"/>
        <w:ind w:right="-567"/>
        <w:jc w:val="center"/>
        <w:rPr>
          <w:rFonts w:ascii="Times New Roman" w:eastAsia="Calibri" w:hAnsi="Times New Roman" w:cs="Times New Roman"/>
          <w:b/>
          <w:bCs/>
          <w:sz w:val="28"/>
          <w:szCs w:val="28"/>
        </w:rPr>
      </w:pPr>
      <w:r w:rsidRPr="004F715D">
        <w:rPr>
          <w:rFonts w:ascii="Times New Roman" w:eastAsia="Calibri" w:hAnsi="Times New Roman" w:cs="Times New Roman"/>
          <w:b/>
          <w:bCs/>
          <w:sz w:val="28"/>
          <w:szCs w:val="28"/>
        </w:rPr>
        <w:t>Pieteikums autotransporta un traktortehnikas izsolei</w:t>
      </w:r>
    </w:p>
    <w:p w14:paraId="577AFBE8" w14:textId="77777777" w:rsidR="004F715D" w:rsidRDefault="004F715D" w:rsidP="00E06375">
      <w:pPr>
        <w:spacing w:after="160" w:line="360" w:lineRule="auto"/>
        <w:ind w:right="-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Ar šo, es,</w:t>
      </w:r>
    </w:p>
    <w:p w14:paraId="35108756" w14:textId="20CC5503" w:rsidR="004F715D" w:rsidRDefault="004F715D" w:rsidP="00E06375">
      <w:pPr>
        <w:pStyle w:val="Sarakstarindkopa"/>
        <w:numPr>
          <w:ilvl w:val="0"/>
          <w:numId w:val="27"/>
        </w:numPr>
        <w:spacing w:after="160" w:line="360" w:lineRule="auto"/>
        <w:ind w:right="-567"/>
        <w:jc w:val="both"/>
        <w:rPr>
          <w:rFonts w:ascii="Times New Roman" w:eastAsia="Calibri" w:hAnsi="Times New Roman" w:cs="Times New Roman"/>
          <w:bCs/>
          <w:sz w:val="24"/>
          <w:szCs w:val="24"/>
        </w:rPr>
      </w:pPr>
      <w:r w:rsidRPr="004F715D">
        <w:rPr>
          <w:rFonts w:ascii="Times New Roman" w:eastAsia="Calibri" w:hAnsi="Times New Roman" w:cs="Times New Roman"/>
          <w:bCs/>
          <w:sz w:val="24"/>
          <w:szCs w:val="24"/>
        </w:rPr>
        <w:t xml:space="preserve"> ______________________________</w:t>
      </w:r>
      <w:r>
        <w:rPr>
          <w:rFonts w:ascii="Times New Roman" w:eastAsia="Calibri" w:hAnsi="Times New Roman" w:cs="Times New Roman"/>
          <w:bCs/>
          <w:sz w:val="24"/>
          <w:szCs w:val="24"/>
        </w:rPr>
        <w:t xml:space="preserve">___________________ </w:t>
      </w:r>
      <w:r w:rsidRPr="004F715D">
        <w:rPr>
          <w:rFonts w:ascii="Times New Roman" w:eastAsia="Calibri" w:hAnsi="Times New Roman" w:cs="Times New Roman"/>
          <w:bCs/>
          <w:i/>
          <w:sz w:val="24"/>
          <w:szCs w:val="24"/>
        </w:rPr>
        <w:t>/vārds, uzvārds/nosaukums/</w:t>
      </w:r>
      <w:r>
        <w:rPr>
          <w:rFonts w:ascii="Times New Roman" w:eastAsia="Calibri" w:hAnsi="Times New Roman" w:cs="Times New Roman"/>
          <w:bCs/>
          <w:sz w:val="24"/>
          <w:szCs w:val="24"/>
        </w:rPr>
        <w:t>;</w:t>
      </w:r>
    </w:p>
    <w:p w14:paraId="5BB523F5" w14:textId="08989529" w:rsidR="004F715D" w:rsidRDefault="00E06375" w:rsidP="00E06375">
      <w:pPr>
        <w:pStyle w:val="Sarakstarindkopa"/>
        <w:numPr>
          <w:ilvl w:val="0"/>
          <w:numId w:val="27"/>
        </w:numPr>
        <w:spacing w:after="160" w:line="360" w:lineRule="auto"/>
        <w:ind w:right="-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P</w:t>
      </w:r>
      <w:r w:rsidR="004F715D" w:rsidRPr="004F715D">
        <w:rPr>
          <w:rFonts w:ascii="Times New Roman" w:eastAsia="Calibri" w:hAnsi="Times New Roman" w:cs="Times New Roman"/>
          <w:bCs/>
          <w:sz w:val="24"/>
          <w:szCs w:val="24"/>
        </w:rPr>
        <w:t>.k./ reģistrācijas Nr.____________________</w:t>
      </w:r>
      <w:r w:rsidR="004F715D">
        <w:rPr>
          <w:rFonts w:ascii="Times New Roman" w:eastAsia="Calibri" w:hAnsi="Times New Roman" w:cs="Times New Roman"/>
          <w:bCs/>
          <w:sz w:val="24"/>
          <w:szCs w:val="24"/>
        </w:rPr>
        <w:softHyphen/>
      </w:r>
      <w:r w:rsidR="004F715D">
        <w:rPr>
          <w:rFonts w:ascii="Times New Roman" w:eastAsia="Calibri" w:hAnsi="Times New Roman" w:cs="Times New Roman"/>
          <w:bCs/>
          <w:sz w:val="24"/>
          <w:szCs w:val="24"/>
        </w:rPr>
        <w:softHyphen/>
      </w:r>
      <w:r w:rsidR="004F715D">
        <w:rPr>
          <w:rFonts w:ascii="Times New Roman" w:eastAsia="Calibri" w:hAnsi="Times New Roman" w:cs="Times New Roman"/>
          <w:bCs/>
          <w:sz w:val="24"/>
          <w:szCs w:val="24"/>
        </w:rPr>
        <w:softHyphen/>
      </w:r>
      <w:r w:rsidR="004F715D">
        <w:rPr>
          <w:rFonts w:ascii="Times New Roman" w:eastAsia="Calibri" w:hAnsi="Times New Roman" w:cs="Times New Roman"/>
          <w:bCs/>
          <w:sz w:val="24"/>
          <w:szCs w:val="24"/>
        </w:rPr>
        <w:softHyphen/>
      </w:r>
      <w:r w:rsidR="004F715D">
        <w:rPr>
          <w:rFonts w:ascii="Times New Roman" w:eastAsia="Calibri" w:hAnsi="Times New Roman" w:cs="Times New Roman"/>
          <w:bCs/>
          <w:sz w:val="24"/>
          <w:szCs w:val="24"/>
        </w:rPr>
        <w:softHyphen/>
        <w:t>___________________________________;</w:t>
      </w:r>
      <w:r w:rsidR="004F715D" w:rsidRPr="004F715D">
        <w:rPr>
          <w:rFonts w:ascii="Times New Roman" w:eastAsia="Calibri" w:hAnsi="Times New Roman" w:cs="Times New Roman"/>
          <w:bCs/>
          <w:sz w:val="24"/>
          <w:szCs w:val="24"/>
        </w:rPr>
        <w:t xml:space="preserve"> </w:t>
      </w:r>
    </w:p>
    <w:p w14:paraId="2FC944B6" w14:textId="4C72D2F6" w:rsidR="004F715D" w:rsidRDefault="00E06375" w:rsidP="00E06375">
      <w:pPr>
        <w:pStyle w:val="Sarakstarindkopa"/>
        <w:numPr>
          <w:ilvl w:val="0"/>
          <w:numId w:val="27"/>
        </w:numPr>
        <w:spacing w:after="160" w:line="360" w:lineRule="auto"/>
        <w:ind w:right="-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A</w:t>
      </w:r>
      <w:r w:rsidR="004F715D" w:rsidRPr="004F715D">
        <w:rPr>
          <w:rFonts w:ascii="Times New Roman" w:eastAsia="Calibri" w:hAnsi="Times New Roman" w:cs="Times New Roman"/>
          <w:bCs/>
          <w:sz w:val="24"/>
          <w:szCs w:val="24"/>
        </w:rPr>
        <w:t>dreses__________________________________________</w:t>
      </w:r>
      <w:r w:rsidR="004F715D">
        <w:rPr>
          <w:rFonts w:ascii="Times New Roman" w:eastAsia="Calibri" w:hAnsi="Times New Roman" w:cs="Times New Roman"/>
          <w:bCs/>
          <w:sz w:val="24"/>
          <w:szCs w:val="24"/>
        </w:rPr>
        <w:t>________________________;</w:t>
      </w:r>
    </w:p>
    <w:p w14:paraId="1323A025" w14:textId="570919B8" w:rsidR="004F715D" w:rsidRDefault="00E06375" w:rsidP="00E06375">
      <w:pPr>
        <w:pStyle w:val="Sarakstarindkopa"/>
        <w:numPr>
          <w:ilvl w:val="0"/>
          <w:numId w:val="27"/>
        </w:numPr>
        <w:spacing w:after="160" w:line="360" w:lineRule="auto"/>
        <w:ind w:right="-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P</w:t>
      </w:r>
      <w:r w:rsidR="004F715D" w:rsidRPr="004F715D">
        <w:rPr>
          <w:rFonts w:ascii="Times New Roman" w:eastAsia="Calibri" w:hAnsi="Times New Roman" w:cs="Times New Roman"/>
          <w:bCs/>
          <w:sz w:val="24"/>
          <w:szCs w:val="24"/>
        </w:rPr>
        <w:t>ersonu apliecinoša dokumenta Nr.</w:t>
      </w:r>
      <w:r w:rsidR="004F715D">
        <w:rPr>
          <w:rFonts w:ascii="Times New Roman" w:eastAsia="Calibri" w:hAnsi="Times New Roman" w:cs="Times New Roman"/>
          <w:bCs/>
          <w:sz w:val="24"/>
          <w:szCs w:val="24"/>
        </w:rPr>
        <w:t>____________________________________________;</w:t>
      </w:r>
    </w:p>
    <w:p w14:paraId="62C89DAA" w14:textId="2C86731C" w:rsidR="004F715D" w:rsidRDefault="00E06375" w:rsidP="00E06375">
      <w:pPr>
        <w:pStyle w:val="Sarakstarindkopa"/>
        <w:numPr>
          <w:ilvl w:val="0"/>
          <w:numId w:val="27"/>
        </w:numPr>
        <w:spacing w:after="160" w:line="360" w:lineRule="auto"/>
        <w:ind w:right="-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K</w:t>
      </w:r>
      <w:r w:rsidR="004F715D">
        <w:rPr>
          <w:rFonts w:ascii="Times New Roman" w:eastAsia="Calibri" w:hAnsi="Times New Roman" w:cs="Times New Roman"/>
          <w:bCs/>
          <w:sz w:val="24"/>
          <w:szCs w:val="24"/>
        </w:rPr>
        <w:t>onta Nr. ________________________________________________________________;</w:t>
      </w:r>
    </w:p>
    <w:p w14:paraId="7504BE82" w14:textId="7D8F2AFB" w:rsidR="004F715D" w:rsidRDefault="00E06375" w:rsidP="00E06375">
      <w:pPr>
        <w:pStyle w:val="Sarakstarindkopa"/>
        <w:numPr>
          <w:ilvl w:val="0"/>
          <w:numId w:val="27"/>
        </w:numPr>
        <w:spacing w:after="160" w:line="360" w:lineRule="auto"/>
        <w:ind w:right="-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E</w:t>
      </w:r>
      <w:r w:rsidR="004F715D">
        <w:rPr>
          <w:rFonts w:ascii="Times New Roman" w:eastAsia="Calibri" w:hAnsi="Times New Roman" w:cs="Times New Roman"/>
          <w:bCs/>
          <w:sz w:val="24"/>
          <w:szCs w:val="24"/>
        </w:rPr>
        <w:t>-pasta adrese un tālruņa Nr. _________________________________________________;</w:t>
      </w:r>
    </w:p>
    <w:p w14:paraId="02058107" w14:textId="77777777" w:rsidR="00E06375" w:rsidRDefault="00E06375" w:rsidP="00E06375">
      <w:pPr>
        <w:pStyle w:val="Sarakstarindkopa"/>
        <w:spacing w:after="160" w:line="360" w:lineRule="auto"/>
        <w:ind w:right="-567"/>
        <w:jc w:val="both"/>
        <w:rPr>
          <w:rFonts w:ascii="Times New Roman" w:eastAsia="Calibri" w:hAnsi="Times New Roman" w:cs="Times New Roman"/>
          <w:bCs/>
          <w:sz w:val="24"/>
          <w:szCs w:val="24"/>
        </w:rPr>
      </w:pPr>
    </w:p>
    <w:p w14:paraId="49EC6649" w14:textId="38BE9276" w:rsidR="004F715D" w:rsidRDefault="00E06375" w:rsidP="00E06375">
      <w:pPr>
        <w:pStyle w:val="Sarakstarindkopa"/>
        <w:spacing w:after="160" w:line="360" w:lineRule="auto"/>
        <w:ind w:right="-567"/>
        <w:jc w:val="both"/>
        <w:rPr>
          <w:rFonts w:ascii="Times New Roman" w:eastAsia="Calibri" w:hAnsi="Times New Roman" w:cs="Times New Roman"/>
          <w:bCs/>
          <w:i/>
          <w:sz w:val="24"/>
          <w:szCs w:val="24"/>
        </w:rPr>
      </w:pPr>
      <w:r w:rsidRPr="00E06375">
        <w:rPr>
          <w:rFonts w:ascii="Times New Roman" w:eastAsia="Calibri" w:hAnsi="Times New Roman" w:cs="Times New Roman"/>
          <w:bCs/>
          <w:i/>
          <w:sz w:val="24"/>
          <w:szCs w:val="24"/>
        </w:rPr>
        <w:t>Jāaizpilda, ja pārstāvat citu fizisku vai juridisku personu</w:t>
      </w:r>
    </w:p>
    <w:p w14:paraId="0B5B69E3" w14:textId="77777777" w:rsidR="00E06375" w:rsidRDefault="00E06375" w:rsidP="00E06375">
      <w:pPr>
        <w:pStyle w:val="Sarakstarindkopa"/>
        <w:spacing w:after="160" w:line="360" w:lineRule="auto"/>
        <w:ind w:right="-567"/>
        <w:jc w:val="both"/>
        <w:rPr>
          <w:rFonts w:ascii="Times New Roman" w:eastAsia="Calibri" w:hAnsi="Times New Roman" w:cs="Times New Roman"/>
          <w:bCs/>
          <w:i/>
          <w:sz w:val="24"/>
          <w:szCs w:val="24"/>
        </w:rPr>
      </w:pPr>
    </w:p>
    <w:p w14:paraId="283399F3" w14:textId="61DE09DE" w:rsidR="00E06375" w:rsidRDefault="00A05D72" w:rsidP="00E06375">
      <w:pPr>
        <w:pStyle w:val="Sarakstarindkopa"/>
        <w:numPr>
          <w:ilvl w:val="0"/>
          <w:numId w:val="28"/>
        </w:numPr>
        <w:spacing w:after="160" w:line="360" w:lineRule="auto"/>
        <w:ind w:right="-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Pārstāvamās</w:t>
      </w:r>
      <w:r w:rsidR="00E06375">
        <w:rPr>
          <w:rFonts w:ascii="Times New Roman" w:eastAsia="Calibri" w:hAnsi="Times New Roman" w:cs="Times New Roman"/>
          <w:bCs/>
          <w:sz w:val="24"/>
          <w:szCs w:val="24"/>
        </w:rPr>
        <w:t xml:space="preserve"> personas veids _____________________________</w:t>
      </w:r>
      <w:r w:rsidR="00E06375">
        <w:rPr>
          <w:rFonts w:ascii="Times New Roman" w:eastAsia="Calibri" w:hAnsi="Times New Roman" w:cs="Times New Roman"/>
          <w:bCs/>
          <w:i/>
          <w:sz w:val="24"/>
          <w:szCs w:val="24"/>
        </w:rPr>
        <w:t>/fiziska/juridiska persona/</w:t>
      </w:r>
      <w:r w:rsidR="00E06375">
        <w:rPr>
          <w:rFonts w:ascii="Times New Roman" w:eastAsia="Calibri" w:hAnsi="Times New Roman" w:cs="Times New Roman"/>
          <w:bCs/>
          <w:sz w:val="24"/>
          <w:szCs w:val="24"/>
        </w:rPr>
        <w:t>;</w:t>
      </w:r>
    </w:p>
    <w:p w14:paraId="67BEF69F" w14:textId="652AFAC6" w:rsidR="00E06375" w:rsidRDefault="00E06375" w:rsidP="00E06375">
      <w:pPr>
        <w:pStyle w:val="Sarakstarindkopa"/>
        <w:numPr>
          <w:ilvl w:val="0"/>
          <w:numId w:val="28"/>
        </w:numPr>
        <w:spacing w:after="160" w:line="360" w:lineRule="auto"/>
        <w:ind w:right="-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Vārds, uzvārds/nosaukums __________________________________________________;</w:t>
      </w:r>
    </w:p>
    <w:p w14:paraId="2A94DA25" w14:textId="2A6F8646" w:rsidR="00E06375" w:rsidRDefault="00E06375" w:rsidP="00E06375">
      <w:pPr>
        <w:pStyle w:val="Sarakstarindkopa"/>
        <w:numPr>
          <w:ilvl w:val="0"/>
          <w:numId w:val="28"/>
        </w:numPr>
        <w:spacing w:after="160" w:line="360" w:lineRule="auto"/>
        <w:ind w:right="-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P.k./reģistrācijas Nr. _______________________________________________________;</w:t>
      </w:r>
    </w:p>
    <w:p w14:paraId="3D432530" w14:textId="44624E8F" w:rsidR="00E06375" w:rsidRDefault="00E06375" w:rsidP="00E06375">
      <w:pPr>
        <w:pStyle w:val="Sarakstarindkopa"/>
        <w:numPr>
          <w:ilvl w:val="0"/>
          <w:numId w:val="28"/>
        </w:numPr>
        <w:spacing w:after="160" w:line="360" w:lineRule="auto"/>
        <w:ind w:right="-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Kontaktadrese_____________________________________________________________;</w:t>
      </w:r>
    </w:p>
    <w:p w14:paraId="54405DFB" w14:textId="64DB5F49" w:rsidR="00E06375" w:rsidRDefault="00E06375" w:rsidP="00E06375">
      <w:pPr>
        <w:pStyle w:val="Sarakstarindkopa"/>
        <w:numPr>
          <w:ilvl w:val="0"/>
          <w:numId w:val="28"/>
        </w:numPr>
        <w:spacing w:after="160" w:line="360" w:lineRule="auto"/>
        <w:ind w:right="-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Personu apliecinoša dokumenta veids un Nr. fiziskai personai _______________________;</w:t>
      </w:r>
    </w:p>
    <w:p w14:paraId="3611D313" w14:textId="583BE08F" w:rsidR="00E06375" w:rsidRDefault="00E06375" w:rsidP="00E06375">
      <w:pPr>
        <w:pStyle w:val="Sarakstarindkopa"/>
        <w:numPr>
          <w:ilvl w:val="0"/>
          <w:numId w:val="28"/>
        </w:numPr>
        <w:spacing w:after="160" w:line="360" w:lineRule="auto"/>
        <w:ind w:right="-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Reģistrācijas apliecības kopija juridiskai personai _________________________________;</w:t>
      </w:r>
    </w:p>
    <w:p w14:paraId="286C27B4" w14:textId="0D16A911" w:rsidR="00E06375" w:rsidRDefault="00E06375" w:rsidP="00E06375">
      <w:pPr>
        <w:pStyle w:val="Sarakstarindkopa"/>
        <w:numPr>
          <w:ilvl w:val="0"/>
          <w:numId w:val="28"/>
        </w:numPr>
        <w:spacing w:after="160" w:line="360" w:lineRule="auto"/>
        <w:ind w:right="-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Informācija par notariāli apliecinātu pilnvaru vai informācija par rakstiski noformētu pilnvaru vai dokumentu, kas apliecina tiesības pārstāvēt juridisku personu__________________________________________________________________;</w:t>
      </w:r>
    </w:p>
    <w:p w14:paraId="65D73B9B" w14:textId="653D82FF" w:rsidR="00E06375" w:rsidRDefault="00E06375" w:rsidP="00E06375">
      <w:pPr>
        <w:pStyle w:val="Sarakstarindkopa"/>
        <w:numPr>
          <w:ilvl w:val="0"/>
          <w:numId w:val="28"/>
        </w:numPr>
        <w:spacing w:after="160" w:line="360" w:lineRule="auto"/>
        <w:ind w:right="-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Informācija par pilnvarojuma apjomu__________________________________________;</w:t>
      </w:r>
    </w:p>
    <w:p w14:paraId="6F56851C" w14:textId="2A3A2A7A" w:rsidR="00E06375" w:rsidRDefault="00E06375" w:rsidP="00E06375">
      <w:pPr>
        <w:pStyle w:val="Sarakstarindkopa"/>
        <w:numPr>
          <w:ilvl w:val="0"/>
          <w:numId w:val="28"/>
        </w:numPr>
        <w:spacing w:after="160" w:line="360" w:lineRule="auto"/>
        <w:ind w:right="-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Attiecīgās lēmējinstitūcijas lēmums par automašīnas/traktortehnikas iegādi juridiskajai personai_________________________________________________________________;</w:t>
      </w:r>
    </w:p>
    <w:p w14:paraId="6898CC5F" w14:textId="4347954F" w:rsidR="00964612" w:rsidRDefault="00964612" w:rsidP="00964612">
      <w:pPr>
        <w:spacing w:after="160" w:line="360" w:lineRule="auto"/>
        <w:ind w:right="-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piesakos SIA “Kuldīgas komunālie pakalpojumu” kustamās </w:t>
      </w:r>
      <w:r w:rsidR="005B6FFC">
        <w:rPr>
          <w:rFonts w:ascii="Times New Roman" w:eastAsia="Calibri" w:hAnsi="Times New Roman" w:cs="Times New Roman"/>
          <w:bCs/>
          <w:sz w:val="24"/>
          <w:szCs w:val="24"/>
        </w:rPr>
        <w:t>mantas:</w:t>
      </w:r>
    </w:p>
    <w:p w14:paraId="6452BCEC" w14:textId="2C37D13D" w:rsidR="005B6FFC" w:rsidRDefault="006425D3" w:rsidP="006425D3">
      <w:pPr>
        <w:spacing w:after="160" w:line="276" w:lineRule="auto"/>
        <w:ind w:right="-567" w:firstLine="720"/>
        <w:jc w:val="both"/>
        <w:rPr>
          <w:rFonts w:ascii="Times New Roman" w:eastAsia="Calibri" w:hAnsi="Times New Roman" w:cs="Times New Roman"/>
          <w:bCs/>
          <w:sz w:val="24"/>
          <w:szCs w:val="24"/>
        </w:rPr>
      </w:pPr>
      <w:r>
        <w:rPr>
          <w:rFonts w:ascii="Times New Roman" w:eastAsia="Calibri" w:hAnsi="Times New Roman" w:cs="Times New Roman"/>
          <w:bCs/>
          <w:noProof/>
          <w:sz w:val="24"/>
          <w:szCs w:val="24"/>
          <w:lang w:eastAsia="lv-LV"/>
        </w:rPr>
        <mc:AlternateContent>
          <mc:Choice Requires="wps">
            <w:drawing>
              <wp:anchor distT="0" distB="0" distL="114300" distR="114300" simplePos="0" relativeHeight="251659264" behindDoc="0" locked="0" layoutInCell="1" allowOverlap="1" wp14:anchorId="4C8A0167" wp14:editId="01BE07D6">
                <wp:simplePos x="0" y="0"/>
                <wp:positionH relativeFrom="margin">
                  <wp:align>left</wp:align>
                </wp:positionH>
                <wp:positionV relativeFrom="paragraph">
                  <wp:posOffset>7620</wp:posOffset>
                </wp:positionV>
                <wp:extent cx="247650" cy="2190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49930" id="Rectangle 1" o:spid="_x0000_s1026" style="position:absolute;margin-left:0;margin-top:.6pt;width:19.5pt;height:17.2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" filled="f" strokecolor="black [3213]" strokeweight="1pt">
                <w10:wrap anchorx="margin"/>
              </v:rect>
            </w:pict>
          </mc:Fallback>
        </mc:AlternateContent>
      </w:r>
      <w:r w:rsidR="005B6FFC">
        <w:rPr>
          <w:rFonts w:ascii="Times New Roman" w:eastAsia="Calibri" w:hAnsi="Times New Roman" w:cs="Times New Roman"/>
          <w:bCs/>
          <w:sz w:val="24"/>
          <w:szCs w:val="24"/>
        </w:rPr>
        <w:t xml:space="preserve">PEUGEOT PARTNER, </w:t>
      </w:r>
      <w:r>
        <w:rPr>
          <w:rFonts w:ascii="Times New Roman" w:eastAsia="Calibri" w:hAnsi="Times New Roman" w:cs="Times New Roman"/>
          <w:bCs/>
          <w:sz w:val="24"/>
          <w:szCs w:val="24"/>
        </w:rPr>
        <w:t xml:space="preserve">valsts reģistrācijas Nr. </w:t>
      </w:r>
      <w:r w:rsidR="005B6FFC">
        <w:rPr>
          <w:rFonts w:ascii="Times New Roman" w:eastAsia="Calibri" w:hAnsi="Times New Roman" w:cs="Times New Roman"/>
          <w:bCs/>
          <w:sz w:val="24"/>
          <w:szCs w:val="24"/>
        </w:rPr>
        <w:t>GK-8497;</w:t>
      </w:r>
    </w:p>
    <w:p w14:paraId="7F4CFAAE" w14:textId="41AE9BFB" w:rsidR="005B6FFC" w:rsidRDefault="006425D3" w:rsidP="006425D3">
      <w:pPr>
        <w:spacing w:after="160" w:line="276" w:lineRule="auto"/>
        <w:ind w:right="-567" w:firstLine="720"/>
        <w:jc w:val="both"/>
        <w:rPr>
          <w:rFonts w:ascii="Times New Roman" w:eastAsia="Calibri" w:hAnsi="Times New Roman" w:cs="Times New Roman"/>
          <w:bCs/>
          <w:sz w:val="24"/>
          <w:szCs w:val="24"/>
        </w:rPr>
      </w:pPr>
      <w:r>
        <w:rPr>
          <w:rFonts w:ascii="Times New Roman" w:eastAsia="Calibri" w:hAnsi="Times New Roman" w:cs="Times New Roman"/>
          <w:bCs/>
          <w:noProof/>
          <w:sz w:val="24"/>
          <w:szCs w:val="24"/>
          <w:lang w:eastAsia="lv-LV"/>
        </w:rPr>
        <mc:AlternateContent>
          <mc:Choice Requires="wps">
            <w:drawing>
              <wp:anchor distT="0" distB="0" distL="114300" distR="114300" simplePos="0" relativeHeight="251661312" behindDoc="0" locked="0" layoutInCell="1" allowOverlap="1" wp14:anchorId="62A2B9CF" wp14:editId="17BF1AEF">
                <wp:simplePos x="0" y="0"/>
                <wp:positionH relativeFrom="margin">
                  <wp:posOffset>0</wp:posOffset>
                </wp:positionH>
                <wp:positionV relativeFrom="paragraph">
                  <wp:posOffset>-635</wp:posOffset>
                </wp:positionV>
                <wp:extent cx="247650" cy="2190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CAA11C" id="Rectangle 2" o:spid="_x0000_s1026" style="position:absolute;margin-left:0;margin-top:-.05pt;width:19.5pt;height:17.2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" filled="f" strokecolor="black [3213]" strokeweight="1pt">
                <w10:wrap anchorx="margin"/>
              </v:rect>
            </w:pict>
          </mc:Fallback>
        </mc:AlternateContent>
      </w:r>
      <w:r>
        <w:rPr>
          <w:rFonts w:ascii="Times New Roman" w:eastAsia="Calibri" w:hAnsi="Times New Roman" w:cs="Times New Roman"/>
          <w:bCs/>
          <w:sz w:val="24"/>
          <w:szCs w:val="24"/>
        </w:rPr>
        <w:t>T-40AM, valsts reģistrācijas Nr. T2195LA;</w:t>
      </w:r>
    </w:p>
    <w:p w14:paraId="5E17821C" w14:textId="19790969" w:rsidR="006425D3" w:rsidRDefault="006425D3" w:rsidP="006425D3">
      <w:pPr>
        <w:spacing w:after="160" w:line="276" w:lineRule="auto"/>
        <w:ind w:right="-567" w:firstLine="720"/>
        <w:jc w:val="both"/>
        <w:rPr>
          <w:rFonts w:ascii="Times New Roman" w:eastAsia="Calibri" w:hAnsi="Times New Roman" w:cs="Times New Roman"/>
          <w:bCs/>
          <w:sz w:val="24"/>
          <w:szCs w:val="24"/>
        </w:rPr>
      </w:pPr>
      <w:r>
        <w:rPr>
          <w:rFonts w:ascii="Times New Roman" w:eastAsia="Calibri" w:hAnsi="Times New Roman" w:cs="Times New Roman"/>
          <w:bCs/>
          <w:noProof/>
          <w:sz w:val="24"/>
          <w:szCs w:val="24"/>
          <w:lang w:eastAsia="lv-LV"/>
        </w:rPr>
        <mc:AlternateContent>
          <mc:Choice Requires="wps">
            <w:drawing>
              <wp:anchor distT="0" distB="0" distL="114300" distR="114300" simplePos="0" relativeHeight="251663360" behindDoc="0" locked="0" layoutInCell="1" allowOverlap="1" wp14:anchorId="536AB8AA" wp14:editId="403B4273">
                <wp:simplePos x="0" y="0"/>
                <wp:positionH relativeFrom="margin">
                  <wp:posOffset>0</wp:posOffset>
                </wp:positionH>
                <wp:positionV relativeFrom="paragraph">
                  <wp:posOffset>0</wp:posOffset>
                </wp:positionV>
                <wp:extent cx="247650" cy="2190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0BAD1" id="Rectangle 3" o:spid="_x0000_s1026" style="position:absolute;margin-left:0;margin-top:0;width:19.5pt;height:17.2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" filled="f" strokecolor="black [3213]" strokeweight="1pt">
                <w10:wrap anchorx="margin"/>
              </v:rect>
            </w:pict>
          </mc:Fallback>
        </mc:AlternateContent>
      </w:r>
      <w:r>
        <w:rPr>
          <w:rFonts w:ascii="Times New Roman" w:eastAsia="Calibri" w:hAnsi="Times New Roman" w:cs="Times New Roman"/>
          <w:bCs/>
          <w:sz w:val="24"/>
          <w:szCs w:val="24"/>
        </w:rPr>
        <w:t>T-196 M-U1, valsts reģistrācijas Nr. T1025LD</w:t>
      </w:r>
    </w:p>
    <w:p w14:paraId="229C6C3A" w14:textId="77777777" w:rsidR="00964612" w:rsidRDefault="00964612" w:rsidP="00964612">
      <w:pPr>
        <w:spacing w:after="160" w:line="360" w:lineRule="auto"/>
        <w:ind w:right="-567"/>
        <w:jc w:val="both"/>
        <w:rPr>
          <w:rFonts w:ascii="Times New Roman" w:eastAsia="Calibri" w:hAnsi="Times New Roman" w:cs="Times New Roman"/>
          <w:bCs/>
          <w:sz w:val="24"/>
          <w:szCs w:val="24"/>
        </w:rPr>
      </w:pPr>
    </w:p>
    <w:p w14:paraId="5ECCC42E" w14:textId="11EB5FCF" w:rsidR="00964612" w:rsidRDefault="00964612" w:rsidP="00964612">
      <w:pPr>
        <w:spacing w:after="160" w:line="360" w:lineRule="auto"/>
        <w:ind w:right="-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2024. gada “_____. “_____________________</w:t>
      </w:r>
    </w:p>
    <w:p w14:paraId="3076FFF1" w14:textId="3D283C5C" w:rsidR="00964612" w:rsidRPr="00964612" w:rsidRDefault="00964612" w:rsidP="00964612">
      <w:pPr>
        <w:spacing w:after="160" w:line="360" w:lineRule="auto"/>
        <w:ind w:right="-567"/>
        <w:jc w:val="both"/>
        <w:rPr>
          <w:rFonts w:ascii="Times New Roman" w:eastAsia="Calibri" w:hAnsi="Times New Roman" w:cs="Times New Roman"/>
          <w:bCs/>
          <w:i/>
          <w:sz w:val="24"/>
          <w:szCs w:val="24"/>
        </w:rPr>
      </w:pPr>
      <w:r>
        <w:rPr>
          <w:rFonts w:ascii="Times New Roman" w:eastAsia="Calibri" w:hAnsi="Times New Roman" w:cs="Times New Roman"/>
          <w:bCs/>
          <w:sz w:val="24"/>
          <w:szCs w:val="24"/>
        </w:rPr>
        <w:t>_____________________________</w:t>
      </w:r>
      <w:r>
        <w:rPr>
          <w:rFonts w:ascii="Times New Roman" w:eastAsia="Calibri" w:hAnsi="Times New Roman" w:cs="Times New Roman"/>
          <w:bCs/>
          <w:i/>
          <w:sz w:val="24"/>
          <w:szCs w:val="24"/>
        </w:rPr>
        <w:t>/paraksts/</w:t>
      </w:r>
    </w:p>
    <w:sectPr w:rsidR="00964612" w:rsidRPr="00964612" w:rsidSect="00DA6CA4">
      <w:headerReference w:type="default" r:id="rId10"/>
      <w:footerReference w:type="default" r:id="rId11"/>
      <w:footerReference w:type="first" r:id="rId12"/>
      <w:pgSz w:w="11906" w:h="16838"/>
      <w:pgMar w:top="1134" w:right="127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E89C" w14:textId="77777777" w:rsidR="00A91F15" w:rsidRDefault="00A91F15">
      <w:r>
        <w:separator/>
      </w:r>
    </w:p>
  </w:endnote>
  <w:endnote w:type="continuationSeparator" w:id="0">
    <w:p w14:paraId="5867CC4C" w14:textId="77777777" w:rsidR="00A91F15" w:rsidRDefault="00A9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8046" w14:textId="77777777" w:rsidR="00154797" w:rsidRDefault="00B83698">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B910" w14:textId="77777777" w:rsidR="00153556" w:rsidRDefault="00B83698">
    <w:r>
      <w:t xml:space="preserve">          Šis dokuments ir parakstīts ar drošu elektronisko parakstu un satur laika zīmogu</w:t>
    </w:r>
  </w:p>
  <w:p w14:paraId="52D85C13" w14:textId="77777777" w:rsidR="00154797" w:rsidRDefault="00B83698">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0D1B8" w14:textId="77777777" w:rsidR="00A91F15" w:rsidRDefault="00A91F15">
      <w:r>
        <w:separator/>
      </w:r>
    </w:p>
  </w:footnote>
  <w:footnote w:type="continuationSeparator" w:id="0">
    <w:p w14:paraId="46852623" w14:textId="77777777" w:rsidR="00A91F15" w:rsidRDefault="00A91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968765"/>
      <w:docPartObj>
        <w:docPartGallery w:val="Page Numbers (Top of Page)"/>
        <w:docPartUnique/>
      </w:docPartObj>
    </w:sdtPr>
    <w:sdtEndPr>
      <w:rPr>
        <w:noProof/>
      </w:rPr>
    </w:sdtEndPr>
    <w:sdtContent>
      <w:p w14:paraId="214BB1D7" w14:textId="77777777" w:rsidR="005C7AA4" w:rsidRDefault="005C7AA4">
        <w:pPr>
          <w:pStyle w:val="Galvene"/>
          <w:jc w:val="center"/>
        </w:pPr>
        <w:r>
          <w:fldChar w:fldCharType="begin"/>
        </w:r>
        <w:r>
          <w:instrText xml:space="preserve"> PAGE   \* MERGEFORMAT </w:instrText>
        </w:r>
        <w:r>
          <w:fldChar w:fldCharType="separate"/>
        </w:r>
        <w:r w:rsidR="00A33776">
          <w:rPr>
            <w:noProof/>
          </w:rPr>
          <w:t>7</w:t>
        </w:r>
        <w:r>
          <w:rPr>
            <w:noProof/>
          </w:rPr>
          <w:fldChar w:fldCharType="end"/>
        </w:r>
      </w:p>
    </w:sdtContent>
  </w:sdt>
  <w:p w14:paraId="1B944AAF" w14:textId="77777777" w:rsidR="005C7AA4" w:rsidRDefault="005C7AA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61D3"/>
    <w:multiLevelType w:val="multilevel"/>
    <w:tmpl w:val="7CD207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030F49"/>
    <w:multiLevelType w:val="multilevel"/>
    <w:tmpl w:val="E97CDE0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110D5424"/>
    <w:multiLevelType w:val="multilevel"/>
    <w:tmpl w:val="BEE601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E21CF6"/>
    <w:multiLevelType w:val="hybridMultilevel"/>
    <w:tmpl w:val="7CD0C6A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9B828C6"/>
    <w:multiLevelType w:val="hybridMultilevel"/>
    <w:tmpl w:val="F32456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C81031"/>
    <w:multiLevelType w:val="multilevel"/>
    <w:tmpl w:val="7CD207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C3C421C"/>
    <w:multiLevelType w:val="hybridMultilevel"/>
    <w:tmpl w:val="FE247A06"/>
    <w:lvl w:ilvl="0" w:tplc="B45A61DA">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D113331"/>
    <w:multiLevelType w:val="hybridMultilevel"/>
    <w:tmpl w:val="7B6EA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447ACF"/>
    <w:multiLevelType w:val="hybridMultilevel"/>
    <w:tmpl w:val="5894A362"/>
    <w:lvl w:ilvl="0" w:tplc="C07E367A">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 w15:restartNumberingAfterBreak="0">
    <w:nsid w:val="33503F3B"/>
    <w:multiLevelType w:val="hybridMultilevel"/>
    <w:tmpl w:val="114AC1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33797B"/>
    <w:multiLevelType w:val="hybridMultilevel"/>
    <w:tmpl w:val="481E21F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B7B12E5"/>
    <w:multiLevelType w:val="hybridMultilevel"/>
    <w:tmpl w:val="BEDC9C24"/>
    <w:lvl w:ilvl="0" w:tplc="B45A61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FCE14E0"/>
    <w:multiLevelType w:val="multilevel"/>
    <w:tmpl w:val="1CC89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FB5384"/>
    <w:multiLevelType w:val="multilevel"/>
    <w:tmpl w:val="E5B4E7B2"/>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490227F2"/>
    <w:multiLevelType w:val="multilevel"/>
    <w:tmpl w:val="E97CDE0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4FEA13DB"/>
    <w:multiLevelType w:val="multilevel"/>
    <w:tmpl w:val="7CD207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2513841"/>
    <w:multiLevelType w:val="hybridMultilevel"/>
    <w:tmpl w:val="83968FF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526779C5"/>
    <w:multiLevelType w:val="hybridMultilevel"/>
    <w:tmpl w:val="EC586D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3DA2CA6"/>
    <w:multiLevelType w:val="hybridMultilevel"/>
    <w:tmpl w:val="96CEF076"/>
    <w:lvl w:ilvl="0" w:tplc="B45A61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89D5453"/>
    <w:multiLevelType w:val="hybridMultilevel"/>
    <w:tmpl w:val="3FECA2EE"/>
    <w:lvl w:ilvl="0" w:tplc="0426000F">
      <w:start w:val="1"/>
      <w:numFmt w:val="decimal"/>
      <w:lvlText w:val="%1."/>
      <w:lvlJc w:val="left"/>
      <w:pPr>
        <w:ind w:left="1125" w:hanging="4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C9641DD"/>
    <w:multiLevelType w:val="hybridMultilevel"/>
    <w:tmpl w:val="1668D3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CCF479D"/>
    <w:multiLevelType w:val="multilevel"/>
    <w:tmpl w:val="F780A8FA"/>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6A8E0C55"/>
    <w:multiLevelType w:val="multilevel"/>
    <w:tmpl w:val="E5B4E7B2"/>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3" w15:restartNumberingAfterBreak="0">
    <w:nsid w:val="6F624EBD"/>
    <w:multiLevelType w:val="hybridMultilevel"/>
    <w:tmpl w:val="BADAE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01F2778"/>
    <w:multiLevelType w:val="multilevel"/>
    <w:tmpl w:val="E5B4E7B2"/>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5" w15:restartNumberingAfterBreak="0">
    <w:nsid w:val="71CF5B70"/>
    <w:multiLevelType w:val="hybridMultilevel"/>
    <w:tmpl w:val="567A01A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7B0A7504"/>
    <w:multiLevelType w:val="hybridMultilevel"/>
    <w:tmpl w:val="C13CD1AC"/>
    <w:lvl w:ilvl="0" w:tplc="B45A61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7B4671E1"/>
    <w:multiLevelType w:val="hybridMultilevel"/>
    <w:tmpl w:val="52C6FC38"/>
    <w:lvl w:ilvl="0" w:tplc="B45A61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587379302">
    <w:abstractNumId w:val="3"/>
  </w:num>
  <w:num w:numId="2" w16cid:durableId="2059544196">
    <w:abstractNumId w:val="19"/>
  </w:num>
  <w:num w:numId="3" w16cid:durableId="682709906">
    <w:abstractNumId w:val="16"/>
  </w:num>
  <w:num w:numId="4" w16cid:durableId="1755544190">
    <w:abstractNumId w:val="25"/>
  </w:num>
  <w:num w:numId="5" w16cid:durableId="477311308">
    <w:abstractNumId w:val="27"/>
  </w:num>
  <w:num w:numId="6" w16cid:durableId="1679427553">
    <w:abstractNumId w:val="22"/>
  </w:num>
  <w:num w:numId="7" w16cid:durableId="521475911">
    <w:abstractNumId w:val="13"/>
  </w:num>
  <w:num w:numId="8" w16cid:durableId="206767689">
    <w:abstractNumId w:val="24"/>
  </w:num>
  <w:num w:numId="9" w16cid:durableId="1302468356">
    <w:abstractNumId w:val="8"/>
  </w:num>
  <w:num w:numId="10" w16cid:durableId="2077360183">
    <w:abstractNumId w:val="10"/>
  </w:num>
  <w:num w:numId="11" w16cid:durableId="1156796846">
    <w:abstractNumId w:val="18"/>
  </w:num>
  <w:num w:numId="12" w16cid:durableId="1170750500">
    <w:abstractNumId w:val="6"/>
  </w:num>
  <w:num w:numId="13" w16cid:durableId="1058241392">
    <w:abstractNumId w:val="21"/>
  </w:num>
  <w:num w:numId="14" w16cid:durableId="491531138">
    <w:abstractNumId w:val="11"/>
  </w:num>
  <w:num w:numId="15" w16cid:durableId="116724580">
    <w:abstractNumId w:val="26"/>
  </w:num>
  <w:num w:numId="16" w16cid:durableId="852456379">
    <w:abstractNumId w:val="20"/>
  </w:num>
  <w:num w:numId="17" w16cid:durableId="1326781892">
    <w:abstractNumId w:val="23"/>
  </w:num>
  <w:num w:numId="18" w16cid:durableId="897403081">
    <w:abstractNumId w:val="1"/>
  </w:num>
  <w:num w:numId="19" w16cid:durableId="1026830505">
    <w:abstractNumId w:val="14"/>
  </w:num>
  <w:num w:numId="20" w16cid:durableId="1930649506">
    <w:abstractNumId w:val="2"/>
  </w:num>
  <w:num w:numId="21" w16cid:durableId="1619292446">
    <w:abstractNumId w:val="12"/>
  </w:num>
  <w:num w:numId="22" w16cid:durableId="465708486">
    <w:abstractNumId w:val="9"/>
  </w:num>
  <w:num w:numId="23" w16cid:durableId="1052654478">
    <w:abstractNumId w:val="7"/>
  </w:num>
  <w:num w:numId="24" w16cid:durableId="1672952125">
    <w:abstractNumId w:val="0"/>
  </w:num>
  <w:num w:numId="25" w16cid:durableId="741409603">
    <w:abstractNumId w:val="5"/>
  </w:num>
  <w:num w:numId="26" w16cid:durableId="1573275944">
    <w:abstractNumId w:val="15"/>
  </w:num>
  <w:num w:numId="27" w16cid:durableId="1854299139">
    <w:abstractNumId w:val="17"/>
  </w:num>
  <w:num w:numId="28" w16cid:durableId="1046874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65"/>
    <w:rsid w:val="00015F9E"/>
    <w:rsid w:val="0004539D"/>
    <w:rsid w:val="000D59AD"/>
    <w:rsid w:val="000E4DA6"/>
    <w:rsid w:val="000F425C"/>
    <w:rsid w:val="00102CB3"/>
    <w:rsid w:val="00106AB9"/>
    <w:rsid w:val="00112301"/>
    <w:rsid w:val="001139A9"/>
    <w:rsid w:val="0012208B"/>
    <w:rsid w:val="00137D85"/>
    <w:rsid w:val="001400B6"/>
    <w:rsid w:val="00140533"/>
    <w:rsid w:val="00143C2B"/>
    <w:rsid w:val="00153556"/>
    <w:rsid w:val="00154797"/>
    <w:rsid w:val="001619B0"/>
    <w:rsid w:val="00163074"/>
    <w:rsid w:val="001849D7"/>
    <w:rsid w:val="001A5007"/>
    <w:rsid w:val="001B0006"/>
    <w:rsid w:val="001C5BD4"/>
    <w:rsid w:val="001D1B45"/>
    <w:rsid w:val="001E28F0"/>
    <w:rsid w:val="002040D5"/>
    <w:rsid w:val="0020440E"/>
    <w:rsid w:val="00207F40"/>
    <w:rsid w:val="002109D9"/>
    <w:rsid w:val="00236F01"/>
    <w:rsid w:val="00240F17"/>
    <w:rsid w:val="00245F99"/>
    <w:rsid w:val="00254199"/>
    <w:rsid w:val="00257170"/>
    <w:rsid w:val="0026212D"/>
    <w:rsid w:val="0027392B"/>
    <w:rsid w:val="002B1A72"/>
    <w:rsid w:val="002B7D34"/>
    <w:rsid w:val="002D3E00"/>
    <w:rsid w:val="002F3975"/>
    <w:rsid w:val="003048F5"/>
    <w:rsid w:val="00311699"/>
    <w:rsid w:val="00322241"/>
    <w:rsid w:val="00352694"/>
    <w:rsid w:val="0037493D"/>
    <w:rsid w:val="00377624"/>
    <w:rsid w:val="00397030"/>
    <w:rsid w:val="003A58F9"/>
    <w:rsid w:val="003B07A6"/>
    <w:rsid w:val="003E05FE"/>
    <w:rsid w:val="003E4EF2"/>
    <w:rsid w:val="003F5A97"/>
    <w:rsid w:val="003F7D4F"/>
    <w:rsid w:val="00414875"/>
    <w:rsid w:val="00417560"/>
    <w:rsid w:val="0042527B"/>
    <w:rsid w:val="00455F8E"/>
    <w:rsid w:val="00474ABC"/>
    <w:rsid w:val="0048218B"/>
    <w:rsid w:val="004858D1"/>
    <w:rsid w:val="004A73C8"/>
    <w:rsid w:val="004F0012"/>
    <w:rsid w:val="004F715D"/>
    <w:rsid w:val="00523B26"/>
    <w:rsid w:val="00547B2C"/>
    <w:rsid w:val="0057750F"/>
    <w:rsid w:val="00590C30"/>
    <w:rsid w:val="005A2373"/>
    <w:rsid w:val="005B12C2"/>
    <w:rsid w:val="005B32A0"/>
    <w:rsid w:val="005B6FFC"/>
    <w:rsid w:val="005C3A09"/>
    <w:rsid w:val="005C7AA4"/>
    <w:rsid w:val="005E0CF0"/>
    <w:rsid w:val="005E432A"/>
    <w:rsid w:val="005F4B42"/>
    <w:rsid w:val="00611583"/>
    <w:rsid w:val="006250F8"/>
    <w:rsid w:val="0062553C"/>
    <w:rsid w:val="006408C7"/>
    <w:rsid w:val="006425D3"/>
    <w:rsid w:val="0064367F"/>
    <w:rsid w:val="00657F87"/>
    <w:rsid w:val="00676A0B"/>
    <w:rsid w:val="006805CF"/>
    <w:rsid w:val="006A3DC8"/>
    <w:rsid w:val="006A5C43"/>
    <w:rsid w:val="006E1CE3"/>
    <w:rsid w:val="00712205"/>
    <w:rsid w:val="007170BC"/>
    <w:rsid w:val="00720A26"/>
    <w:rsid w:val="00724A7F"/>
    <w:rsid w:val="0073612C"/>
    <w:rsid w:val="00736E88"/>
    <w:rsid w:val="00763244"/>
    <w:rsid w:val="007657B0"/>
    <w:rsid w:val="00775E97"/>
    <w:rsid w:val="00776209"/>
    <w:rsid w:val="0077777B"/>
    <w:rsid w:val="00794D25"/>
    <w:rsid w:val="007C1657"/>
    <w:rsid w:val="007D56A4"/>
    <w:rsid w:val="007E1988"/>
    <w:rsid w:val="007E53E7"/>
    <w:rsid w:val="007E7816"/>
    <w:rsid w:val="007E7B0C"/>
    <w:rsid w:val="007F2468"/>
    <w:rsid w:val="007F6578"/>
    <w:rsid w:val="008033CF"/>
    <w:rsid w:val="008136E8"/>
    <w:rsid w:val="00817865"/>
    <w:rsid w:val="00837239"/>
    <w:rsid w:val="0083760C"/>
    <w:rsid w:val="00870ED4"/>
    <w:rsid w:val="00872591"/>
    <w:rsid w:val="00877794"/>
    <w:rsid w:val="008B5553"/>
    <w:rsid w:val="008C0026"/>
    <w:rsid w:val="008D2C7A"/>
    <w:rsid w:val="008D7768"/>
    <w:rsid w:val="008E3390"/>
    <w:rsid w:val="008F060B"/>
    <w:rsid w:val="009011B4"/>
    <w:rsid w:val="00910BD6"/>
    <w:rsid w:val="009150E0"/>
    <w:rsid w:val="00927638"/>
    <w:rsid w:val="0093328D"/>
    <w:rsid w:val="0095473E"/>
    <w:rsid w:val="00964612"/>
    <w:rsid w:val="009E14A2"/>
    <w:rsid w:val="00A05D72"/>
    <w:rsid w:val="00A071A6"/>
    <w:rsid w:val="00A25726"/>
    <w:rsid w:val="00A33776"/>
    <w:rsid w:val="00A3431D"/>
    <w:rsid w:val="00A4754D"/>
    <w:rsid w:val="00A537A5"/>
    <w:rsid w:val="00A53CCD"/>
    <w:rsid w:val="00A66DF7"/>
    <w:rsid w:val="00A71602"/>
    <w:rsid w:val="00A730D0"/>
    <w:rsid w:val="00A735B4"/>
    <w:rsid w:val="00A91F15"/>
    <w:rsid w:val="00A96B40"/>
    <w:rsid w:val="00AA6CBD"/>
    <w:rsid w:val="00AB134D"/>
    <w:rsid w:val="00AB63E3"/>
    <w:rsid w:val="00AC149C"/>
    <w:rsid w:val="00AC2B01"/>
    <w:rsid w:val="00AE1AB0"/>
    <w:rsid w:val="00AF3FCE"/>
    <w:rsid w:val="00AF449B"/>
    <w:rsid w:val="00B12AA3"/>
    <w:rsid w:val="00B13B3D"/>
    <w:rsid w:val="00B337C9"/>
    <w:rsid w:val="00B33A22"/>
    <w:rsid w:val="00B44F04"/>
    <w:rsid w:val="00B83698"/>
    <w:rsid w:val="00B83D4E"/>
    <w:rsid w:val="00BA0DB7"/>
    <w:rsid w:val="00BA574C"/>
    <w:rsid w:val="00BC0F3E"/>
    <w:rsid w:val="00BC4EBE"/>
    <w:rsid w:val="00BC6F25"/>
    <w:rsid w:val="00BD59F6"/>
    <w:rsid w:val="00BF26DE"/>
    <w:rsid w:val="00C07481"/>
    <w:rsid w:val="00C121C3"/>
    <w:rsid w:val="00C63F42"/>
    <w:rsid w:val="00C773C8"/>
    <w:rsid w:val="00C95556"/>
    <w:rsid w:val="00CA2F7E"/>
    <w:rsid w:val="00CB59C0"/>
    <w:rsid w:val="00CC2B53"/>
    <w:rsid w:val="00CD38ED"/>
    <w:rsid w:val="00CF4F5B"/>
    <w:rsid w:val="00D161DC"/>
    <w:rsid w:val="00D17F21"/>
    <w:rsid w:val="00D32B35"/>
    <w:rsid w:val="00D357F1"/>
    <w:rsid w:val="00D41B5B"/>
    <w:rsid w:val="00D4251F"/>
    <w:rsid w:val="00D56761"/>
    <w:rsid w:val="00D617F1"/>
    <w:rsid w:val="00D62511"/>
    <w:rsid w:val="00D80ECB"/>
    <w:rsid w:val="00D951D5"/>
    <w:rsid w:val="00DA6CA4"/>
    <w:rsid w:val="00DE4E73"/>
    <w:rsid w:val="00DF19C6"/>
    <w:rsid w:val="00DF28D4"/>
    <w:rsid w:val="00DF4CAF"/>
    <w:rsid w:val="00E06375"/>
    <w:rsid w:val="00E06D27"/>
    <w:rsid w:val="00E22314"/>
    <w:rsid w:val="00E2627B"/>
    <w:rsid w:val="00E424CE"/>
    <w:rsid w:val="00E4272F"/>
    <w:rsid w:val="00E54A04"/>
    <w:rsid w:val="00E8167A"/>
    <w:rsid w:val="00E84AFC"/>
    <w:rsid w:val="00E9314E"/>
    <w:rsid w:val="00EA280A"/>
    <w:rsid w:val="00EC6333"/>
    <w:rsid w:val="00ED42DA"/>
    <w:rsid w:val="00ED48AC"/>
    <w:rsid w:val="00ED496B"/>
    <w:rsid w:val="00F06BE4"/>
    <w:rsid w:val="00F167C1"/>
    <w:rsid w:val="00F32560"/>
    <w:rsid w:val="00F505E7"/>
    <w:rsid w:val="00F57D55"/>
    <w:rsid w:val="00F70260"/>
    <w:rsid w:val="00F8173E"/>
    <w:rsid w:val="00F82A5E"/>
    <w:rsid w:val="00F84DE4"/>
    <w:rsid w:val="00FB587F"/>
    <w:rsid w:val="00FC7F21"/>
    <w:rsid w:val="00FD0593"/>
    <w:rsid w:val="00FE0093"/>
    <w:rsid w:val="00FE4A12"/>
    <w:rsid w:val="00FF248F"/>
    <w:rsid w:val="00FF28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46CB01"/>
  <w15:chartTrackingRefBased/>
  <w15:docId w15:val="{1F467EB8-2D65-4FE1-A93E-94296B94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5F8E"/>
    <w:pPr>
      <w:spacing w:after="0" w:line="240"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45F99"/>
    <w:pPr>
      <w:tabs>
        <w:tab w:val="center" w:pos="4153"/>
        <w:tab w:val="right" w:pos="8306"/>
      </w:tabs>
    </w:pPr>
  </w:style>
  <w:style w:type="character" w:customStyle="1" w:styleId="GalveneRakstz">
    <w:name w:val="Galvene Rakstz."/>
    <w:basedOn w:val="Noklusjumarindkopasfonts"/>
    <w:link w:val="Galvene"/>
    <w:uiPriority w:val="99"/>
    <w:rsid w:val="00245F99"/>
  </w:style>
  <w:style w:type="paragraph" w:styleId="Kjene">
    <w:name w:val="footer"/>
    <w:basedOn w:val="Parasts"/>
    <w:link w:val="KjeneRakstz"/>
    <w:uiPriority w:val="99"/>
    <w:unhideWhenUsed/>
    <w:rsid w:val="00245F99"/>
    <w:pPr>
      <w:tabs>
        <w:tab w:val="center" w:pos="4153"/>
        <w:tab w:val="right" w:pos="8306"/>
      </w:tabs>
    </w:pPr>
  </w:style>
  <w:style w:type="character" w:customStyle="1" w:styleId="KjeneRakstz">
    <w:name w:val="Kājene Rakstz."/>
    <w:basedOn w:val="Noklusjumarindkopasfonts"/>
    <w:link w:val="Kjene"/>
    <w:uiPriority w:val="99"/>
    <w:rsid w:val="00245F99"/>
  </w:style>
  <w:style w:type="character" w:styleId="Komentraatsauce">
    <w:name w:val="annotation reference"/>
    <w:basedOn w:val="Noklusjumarindkopasfonts"/>
    <w:uiPriority w:val="99"/>
    <w:semiHidden/>
    <w:unhideWhenUsed/>
    <w:rsid w:val="007F2468"/>
    <w:rPr>
      <w:sz w:val="16"/>
      <w:szCs w:val="16"/>
    </w:rPr>
  </w:style>
  <w:style w:type="paragraph" w:styleId="Komentrateksts">
    <w:name w:val="annotation text"/>
    <w:basedOn w:val="Parasts"/>
    <w:link w:val="KomentratekstsRakstz"/>
    <w:uiPriority w:val="99"/>
    <w:semiHidden/>
    <w:unhideWhenUsed/>
    <w:rsid w:val="007F2468"/>
    <w:rPr>
      <w:sz w:val="20"/>
      <w:szCs w:val="20"/>
    </w:rPr>
  </w:style>
  <w:style w:type="character" w:customStyle="1" w:styleId="KomentratekstsRakstz">
    <w:name w:val="Komentāra teksts Rakstz."/>
    <w:basedOn w:val="Noklusjumarindkopasfonts"/>
    <w:link w:val="Komentrateksts"/>
    <w:uiPriority w:val="99"/>
    <w:semiHidden/>
    <w:rsid w:val="007F2468"/>
    <w:rPr>
      <w:sz w:val="20"/>
      <w:szCs w:val="20"/>
    </w:rPr>
  </w:style>
  <w:style w:type="paragraph" w:styleId="Komentratma">
    <w:name w:val="annotation subject"/>
    <w:basedOn w:val="Komentrateksts"/>
    <w:next w:val="Komentrateksts"/>
    <w:link w:val="KomentratmaRakstz"/>
    <w:uiPriority w:val="99"/>
    <w:semiHidden/>
    <w:unhideWhenUsed/>
    <w:rsid w:val="007F2468"/>
    <w:rPr>
      <w:b/>
      <w:bCs/>
    </w:rPr>
  </w:style>
  <w:style w:type="character" w:customStyle="1" w:styleId="KomentratmaRakstz">
    <w:name w:val="Komentāra tēma Rakstz."/>
    <w:basedOn w:val="KomentratekstsRakstz"/>
    <w:link w:val="Komentratma"/>
    <w:uiPriority w:val="99"/>
    <w:semiHidden/>
    <w:rsid w:val="007F2468"/>
    <w:rPr>
      <w:b/>
      <w:bCs/>
      <w:sz w:val="20"/>
      <w:szCs w:val="20"/>
    </w:rPr>
  </w:style>
  <w:style w:type="paragraph" w:styleId="Balonteksts">
    <w:name w:val="Balloon Text"/>
    <w:basedOn w:val="Parasts"/>
    <w:link w:val="BalontekstsRakstz"/>
    <w:uiPriority w:val="99"/>
    <w:semiHidden/>
    <w:unhideWhenUsed/>
    <w:rsid w:val="00794D2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94D25"/>
    <w:rPr>
      <w:rFonts w:ascii="Segoe UI" w:hAnsi="Segoe UI" w:cs="Segoe UI"/>
      <w:sz w:val="18"/>
      <w:szCs w:val="18"/>
    </w:rPr>
  </w:style>
  <w:style w:type="table" w:customStyle="1" w:styleId="TableGrid1">
    <w:name w:val="Table Grid1"/>
    <w:basedOn w:val="Parastatabula"/>
    <w:uiPriority w:val="59"/>
    <w:rsid w:val="001E28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84AFC"/>
    <w:pPr>
      <w:spacing w:before="100" w:beforeAutospacing="1" w:after="100" w:afterAutospacing="1"/>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E84AFC"/>
    <w:rPr>
      <w:color w:val="0000FF"/>
      <w:u w:val="single"/>
    </w:rPr>
  </w:style>
  <w:style w:type="paragraph" w:styleId="Sarakstarindkopa">
    <w:name w:val="List Paragraph"/>
    <w:basedOn w:val="Parasts"/>
    <w:uiPriority w:val="34"/>
    <w:qFormat/>
    <w:rsid w:val="008B5553"/>
    <w:pPr>
      <w:ind w:left="720"/>
      <w:contextualSpacing/>
    </w:pPr>
  </w:style>
  <w:style w:type="character" w:customStyle="1" w:styleId="Neatrisintapieminana1">
    <w:name w:val="Neatrisināta pieminēšana1"/>
    <w:basedOn w:val="Noklusjumarindkopasfonts"/>
    <w:uiPriority w:val="99"/>
    <w:semiHidden/>
    <w:unhideWhenUsed/>
    <w:rsid w:val="001D1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p@kuld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kp@kuldig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936E5-0D6A-48A3-8ADE-175B04A2D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9270</Words>
  <Characters>5284</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Anita.Belousa</dc:creator>
  <cp:lastModifiedBy>Signeta Lapiņa</cp:lastModifiedBy>
  <cp:revision>17</cp:revision>
  <cp:lastPrinted>2024-04-19T07:28:00Z</cp:lastPrinted>
  <dcterms:created xsi:type="dcterms:W3CDTF">2024-04-18T13:56:00Z</dcterms:created>
  <dcterms:modified xsi:type="dcterms:W3CDTF">2024-04-22T08:52:00Z</dcterms:modified>
</cp:coreProperties>
</file>